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DEE" w:rsidRDefault="00D54DEE" w:rsidP="000C0891">
      <w:pPr>
        <w:jc w:val="center"/>
        <w:rPr>
          <w:b/>
          <w:sz w:val="28"/>
          <w:szCs w:val="28"/>
          <w:lang w:val="kk-KZ" w:eastAsia="en-US"/>
        </w:rPr>
      </w:pPr>
    </w:p>
    <w:p w:rsidR="00D54DEE" w:rsidRDefault="000C0891" w:rsidP="00D54DEE">
      <w:pPr>
        <w:jc w:val="center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>Дүниетану</w:t>
      </w:r>
      <w:r w:rsidR="00885208">
        <w:rPr>
          <w:b/>
          <w:sz w:val="28"/>
          <w:szCs w:val="28"/>
          <w:lang w:val="kk-KZ" w:eastAsia="en-US"/>
        </w:rPr>
        <w:t xml:space="preserve"> пәні бойынша тақырыптық-күнтізбелік жоспар</w:t>
      </w:r>
    </w:p>
    <w:p w:rsidR="00885208" w:rsidRDefault="000C0891" w:rsidP="000C0891">
      <w:pPr>
        <w:jc w:val="center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>2 сынып</w:t>
      </w:r>
    </w:p>
    <w:p w:rsidR="00885208" w:rsidRPr="00C92FBF" w:rsidRDefault="00885208" w:rsidP="00885208">
      <w:pPr>
        <w:pStyle w:val="Default"/>
        <w:widowControl w:val="0"/>
        <w:tabs>
          <w:tab w:val="left" w:pos="851"/>
        </w:tabs>
        <w:ind w:left="567"/>
        <w:jc w:val="both"/>
        <w:rPr>
          <w:rFonts w:ascii="Times New Roman" w:hAnsi="Times New Roman" w:cs="Times New Roman"/>
          <w:b/>
          <w:lang w:val="kk-KZ"/>
        </w:rPr>
      </w:pPr>
      <w:r w:rsidRPr="00C92FBF">
        <w:rPr>
          <w:rFonts w:ascii="Times New Roman" w:hAnsi="Times New Roman" w:cs="Times New Roman"/>
          <w:b/>
          <w:lang w:val="kk-KZ" w:eastAsia="ru-RU"/>
        </w:rPr>
        <w:t xml:space="preserve">            Оқу жоспары </w:t>
      </w:r>
      <w:r w:rsidRPr="00C92FBF">
        <w:rPr>
          <w:rFonts w:ascii="Times New Roman" w:hAnsi="Times New Roman" w:cs="Times New Roman"/>
          <w:b/>
          <w:lang w:val="kk-KZ"/>
        </w:rPr>
        <w:t xml:space="preserve">Қазақстан  Республикасы  Үкіметінің </w:t>
      </w:r>
      <w:r w:rsidR="00C92FBF" w:rsidRPr="00C92FBF">
        <w:rPr>
          <w:rFonts w:ascii="Times New Roman" w:hAnsi="Times New Roman" w:cs="Times New Roman"/>
          <w:b/>
          <w:lang w:val="kk-KZ"/>
        </w:rPr>
        <w:t xml:space="preserve"> 2016  жылғы  8  сәуірдегі  №266</w:t>
      </w:r>
      <w:r w:rsidRPr="00C92FBF">
        <w:rPr>
          <w:rFonts w:ascii="Times New Roman" w:hAnsi="Times New Roman" w:cs="Times New Roman"/>
          <w:b/>
          <w:lang w:val="kk-KZ"/>
        </w:rPr>
        <w:t xml:space="preserve"> қаулысымен бекітілген Бастауыш білім берудің мемлекеттік жалпыға міндетті стандартына; Қазақстан  Республикасы  Білім  және ғылым  министрінің  2016  жылғы  21 шілдедегі № </w:t>
      </w:r>
      <w:r w:rsidR="00C92FBF" w:rsidRPr="00C92FBF">
        <w:rPr>
          <w:rFonts w:ascii="Times New Roman" w:hAnsi="Times New Roman" w:cs="Times New Roman"/>
          <w:b/>
          <w:lang w:val="kk-KZ"/>
        </w:rPr>
        <w:t>463</w:t>
      </w:r>
      <w:r w:rsidRPr="00C92FBF">
        <w:rPr>
          <w:rFonts w:ascii="Times New Roman" w:hAnsi="Times New Roman" w:cs="Times New Roman"/>
          <w:b/>
          <w:lang w:val="kk-KZ"/>
        </w:rPr>
        <w:t xml:space="preserve"> бұйрығымен бекітілген бастауыш білім берудің үлгілік оқу бағдарламасына </w:t>
      </w:r>
      <w:r w:rsidRPr="00C92FBF">
        <w:rPr>
          <w:rFonts w:ascii="Times New Roman" w:hAnsi="Times New Roman" w:cs="Times New Roman"/>
          <w:b/>
          <w:lang w:val="kk-KZ" w:eastAsia="ru-RU"/>
        </w:rPr>
        <w:t>сәйкес</w:t>
      </w:r>
      <w:r w:rsidR="00C92FBF" w:rsidRPr="00C92FBF">
        <w:rPr>
          <w:rFonts w:ascii="Times New Roman" w:hAnsi="Times New Roman" w:cs="Times New Roman"/>
          <w:b/>
          <w:lang w:val="kk-KZ" w:eastAsia="ru-RU"/>
        </w:rPr>
        <w:t xml:space="preserve"> және 2017жылғы нұсқау хатқа сүйеніп</w:t>
      </w:r>
      <w:r w:rsidR="00AC0A42">
        <w:rPr>
          <w:rFonts w:ascii="Times New Roman" w:hAnsi="Times New Roman" w:cs="Times New Roman"/>
          <w:b/>
          <w:lang w:val="kk-KZ" w:eastAsia="ru-RU"/>
        </w:rPr>
        <w:t xml:space="preserve"> әзірленген ( барлығы 34</w:t>
      </w:r>
      <w:r w:rsidR="00C92FBF">
        <w:rPr>
          <w:rFonts w:ascii="Times New Roman" w:hAnsi="Times New Roman" w:cs="Times New Roman"/>
          <w:b/>
          <w:lang w:val="kk-KZ" w:eastAsia="ru-RU"/>
        </w:rPr>
        <w:t xml:space="preserve"> сағат, аптасына 1 сағат)</w:t>
      </w:r>
    </w:p>
    <w:p w:rsidR="00D54DEE" w:rsidRDefault="00D54DEE" w:rsidP="00D54DEE">
      <w:pPr>
        <w:jc w:val="both"/>
        <w:rPr>
          <w:i/>
          <w:lang w:val="kk-KZ"/>
        </w:rPr>
      </w:pPr>
    </w:p>
    <w:p w:rsidR="00C92FBF" w:rsidRDefault="00C92FBF" w:rsidP="00C92FBF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Оқулық авторлары: </w:t>
      </w:r>
      <w:r w:rsidRPr="00C92FBF">
        <w:rPr>
          <w:sz w:val="28"/>
          <w:szCs w:val="28"/>
          <w:lang w:val="kk-KZ"/>
        </w:rPr>
        <w:t>Б.Қ. Тұрмашева, С.С. Салин, Т.Н. Мирук</w:t>
      </w:r>
    </w:p>
    <w:p w:rsidR="00C92FBF" w:rsidRPr="00351C05" w:rsidRDefault="00C92FBF" w:rsidP="00C92FBF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Баспа: «Атамұра» баспасы, 2017 жыл </w:t>
      </w:r>
    </w:p>
    <w:p w:rsidR="00D54DEE" w:rsidRPr="00D54DEE" w:rsidRDefault="00D54DEE" w:rsidP="00D54DEE">
      <w:pPr>
        <w:rPr>
          <w:lang w:val="kk-KZ"/>
        </w:rPr>
      </w:pPr>
    </w:p>
    <w:tbl>
      <w:tblPr>
        <w:tblStyle w:val="aa"/>
        <w:tblW w:w="16019" w:type="dxa"/>
        <w:tblInd w:w="-743" w:type="dxa"/>
        <w:tblLayout w:type="fixed"/>
        <w:tblLook w:val="04A0"/>
      </w:tblPr>
      <w:tblGrid>
        <w:gridCol w:w="1135"/>
        <w:gridCol w:w="1843"/>
        <w:gridCol w:w="2551"/>
        <w:gridCol w:w="6521"/>
        <w:gridCol w:w="1134"/>
        <w:gridCol w:w="1275"/>
        <w:gridCol w:w="1560"/>
      </w:tblGrid>
      <w:tr w:rsidR="002421EF" w:rsidTr="002421EF">
        <w:trPr>
          <w:cantSplit/>
          <w:trHeight w:val="1261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421EF" w:rsidRDefault="002421EF" w:rsidP="00885208">
            <w:pPr>
              <w:ind w:left="113" w:right="113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kk-KZ" w:eastAsia="en-US"/>
              </w:rPr>
              <w:t xml:space="preserve">Ортақ </w:t>
            </w:r>
          </w:p>
          <w:p w:rsidR="002421EF" w:rsidRDefault="002421EF" w:rsidP="00885208">
            <w:pPr>
              <w:ind w:left="113" w:right="113"/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тақырып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Сабақ тақырыбы</w:t>
            </w:r>
          </w:p>
          <w:p w:rsidR="002421EF" w:rsidRDefault="002421EF" w:rsidP="00EC72AD">
            <w:pPr>
              <w:jc w:val="center"/>
              <w:rPr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  <w:p w:rsidR="002421EF" w:rsidRPr="00D24D44" w:rsidRDefault="002421EF" w:rsidP="00EC72AD">
            <w:pPr>
              <w:jc w:val="center"/>
              <w:rPr>
                <w:b/>
                <w:lang w:val="kk-KZ" w:eastAsia="en-US"/>
              </w:rPr>
            </w:pPr>
            <w:r w:rsidRPr="00D24D44">
              <w:rPr>
                <w:b/>
                <w:lang w:val="kk-KZ" w:eastAsia="en-US"/>
              </w:rPr>
              <w:t>Бөлімше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Оқу мақсаттары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421EF" w:rsidRDefault="002421EF" w:rsidP="00885208">
            <w:pPr>
              <w:ind w:left="113" w:right="113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Сағат саны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421EF" w:rsidRDefault="002421EF" w:rsidP="00885208">
            <w:pPr>
              <w:ind w:left="113" w:right="113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 xml:space="preserve">          Мерзімі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2421EF" w:rsidRDefault="002421EF" w:rsidP="00885208">
            <w:pPr>
              <w:ind w:left="113" w:right="113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Ескерту</w:t>
            </w:r>
          </w:p>
        </w:tc>
      </w:tr>
      <w:tr w:rsidR="002421EF" w:rsidTr="002421EF">
        <w:trPr>
          <w:trHeight w:val="458"/>
        </w:trPr>
        <w:tc>
          <w:tcPr>
            <w:tcW w:w="11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2421EF" w:rsidRDefault="002421EF" w:rsidP="00EC72AD">
            <w:pPr>
              <w:ind w:left="113" w:right="113"/>
              <w:jc w:val="center"/>
              <w:rPr>
                <w:b/>
                <w:lang w:val="kk-KZ" w:eastAsia="en-US"/>
              </w:rPr>
            </w:pPr>
          </w:p>
          <w:p w:rsidR="002421EF" w:rsidRDefault="002421EF" w:rsidP="00EC72AD">
            <w:pPr>
              <w:ind w:left="113" w:right="113"/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Өзім туралы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Менің отбасым</w:t>
            </w:r>
          </w:p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2421EF" w:rsidRPr="001941E6" w:rsidRDefault="002421EF" w:rsidP="000F2B32">
            <w:pPr>
              <w:rPr>
                <w:b/>
                <w:lang w:val="kk-KZ" w:eastAsia="en-US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Pr="00466004">
              <w:rPr>
                <w:color w:val="000000"/>
                <w:sz w:val="24"/>
                <w:szCs w:val="24"/>
              </w:rPr>
              <w:t xml:space="preserve">.1 Менің </w:t>
            </w:r>
            <w:proofErr w:type="spellStart"/>
            <w:r w:rsidRPr="00466004">
              <w:rPr>
                <w:color w:val="000000"/>
                <w:sz w:val="24"/>
                <w:szCs w:val="24"/>
              </w:rPr>
              <w:t>отбасым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2.1.1.1 отбасылық мұрағат негізінде отбасы мүшелерінің ауызша портретін жасау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847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Менің ататегім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lang w:val="kk-KZ" w:eastAsia="en-US"/>
              </w:rPr>
            </w:pPr>
            <w:r>
              <w:rPr>
                <w:lang w:val="kk-KZ" w:eastAsia="en-US"/>
              </w:rPr>
              <w:t>2.1.1.4 бақылау мен сұрақ-жауап арқылы тұтыну заттарына деген отбасы қажеттіліктерінің құрылымын, олардың қайдан келетінін анықтау</w:t>
            </w:r>
          </w:p>
          <w:p w:rsidR="002421EF" w:rsidRDefault="002421EF" w:rsidP="00EC72AD">
            <w:pPr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2.1.1.2 мысалдар келтіре отырып, өз отбасындағы әдеп нормаларынтүсіндіру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485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Мен және қоғам</w:t>
            </w:r>
          </w:p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2.1.5.2 қоғамға қызмет етудің әлеуметтік маңыздылығын түсіндіру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847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Сыпайылық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lang w:val="kk-KZ" w:eastAsia="en-US"/>
              </w:rPr>
            </w:pPr>
            <w:r>
              <w:rPr>
                <w:lang w:val="kk-KZ" w:eastAsia="en-US"/>
              </w:rPr>
              <w:t>2.1.1.4 бақылау мен сұрақ-жауап арқылы тұтыну заттарына деген отбасы қажеттіліктерінің құрылымын, олардың қайдан келетінін анықтау</w:t>
            </w:r>
          </w:p>
          <w:p w:rsidR="002421EF" w:rsidRDefault="002421EF" w:rsidP="00EC72AD">
            <w:pPr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2.1.1.2 мысалдар келтіре отырып, өз отбасындағы әдеп нормаларын түсіндіру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953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Менің достарым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lang w:val="kk-KZ" w:eastAsia="en-US"/>
              </w:rPr>
            </w:pPr>
            <w:r>
              <w:rPr>
                <w:lang w:val="kk-KZ" w:eastAsia="en-US"/>
              </w:rPr>
              <w:t>2.1.1.4 бақылау мен сұрақ-жауап арқылы тұтыну заттарына деген отбасы қажеттіліктерінің құрылымын, олардың қайдан келетінін анықтау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311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Адам еңбегі</w:t>
            </w:r>
          </w:p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Еңбектің адам өмірін қалай жақсартатынын түсіндіру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RPr="002421EF" w:rsidTr="002421EF">
        <w:trPr>
          <w:trHeight w:val="311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091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9D46C3">
            <w:pPr>
              <w:widowControl w:val="0"/>
              <w:autoSpaceDE w:val="0"/>
              <w:autoSpaceDN w:val="0"/>
              <w:adjustRightInd w:val="0"/>
              <w:spacing w:line="315" w:lineRule="exact"/>
              <w:jc w:val="both"/>
              <w:rPr>
                <w:color w:val="000000"/>
                <w:sz w:val="24"/>
                <w:szCs w:val="24"/>
                <w:lang w:val="kk-KZ"/>
              </w:rPr>
            </w:pPr>
            <w:r w:rsidRPr="00A03D9E">
              <w:rPr>
                <w:b/>
                <w:bCs/>
                <w:color w:val="000000"/>
                <w:sz w:val="24"/>
                <w:szCs w:val="24"/>
                <w:lang w:val="kk-KZ"/>
              </w:rPr>
              <w:t>Бөлімше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A03D9E">
              <w:rPr>
                <w:color w:val="000000"/>
                <w:sz w:val="24"/>
                <w:szCs w:val="24"/>
                <w:lang w:val="kk-KZ"/>
              </w:rPr>
              <w:t>1.1 Менің отбасым</w:t>
            </w:r>
          </w:p>
          <w:p w:rsidR="002421EF" w:rsidRPr="00A03D9E" w:rsidRDefault="002421EF" w:rsidP="002421EF">
            <w:pPr>
              <w:widowControl w:val="0"/>
              <w:autoSpaceDE w:val="0"/>
              <w:autoSpaceDN w:val="0"/>
              <w:adjustRightInd w:val="0"/>
              <w:spacing w:line="315" w:lineRule="exact"/>
              <w:rPr>
                <w:color w:val="000000"/>
                <w:sz w:val="24"/>
                <w:szCs w:val="24"/>
                <w:lang w:val="kk-KZ"/>
              </w:rPr>
            </w:pPr>
            <w:r w:rsidRPr="00A03D9E">
              <w:rPr>
                <w:b/>
                <w:bCs/>
                <w:color w:val="000000"/>
                <w:sz w:val="24"/>
                <w:szCs w:val="24"/>
                <w:lang w:val="kk-KZ"/>
              </w:rPr>
              <w:t>Оқу мақсаты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 </w:t>
            </w:r>
            <w:r w:rsidRPr="00A03D9E">
              <w:rPr>
                <w:color w:val="000000"/>
                <w:sz w:val="24"/>
                <w:szCs w:val="24"/>
                <w:lang w:val="kk-KZ"/>
              </w:rPr>
              <w:t>2.1.1.2 Мысалдар келтіре отырып, өз отбасындағы әдеп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  </w:t>
            </w:r>
            <w:r w:rsidRPr="00A03D9E">
              <w:rPr>
                <w:color w:val="000000"/>
                <w:sz w:val="24"/>
                <w:szCs w:val="24"/>
                <w:lang w:val="kk-KZ"/>
              </w:rPr>
              <w:t>нормаларын түсіндіру</w:t>
            </w:r>
          </w:p>
          <w:p w:rsidR="002421EF" w:rsidRPr="00A03D9E" w:rsidRDefault="002421EF" w:rsidP="009D46C3">
            <w:pPr>
              <w:widowControl w:val="0"/>
              <w:autoSpaceDE w:val="0"/>
              <w:autoSpaceDN w:val="0"/>
              <w:adjustRightInd w:val="0"/>
              <w:spacing w:line="276" w:lineRule="exact"/>
              <w:ind w:left="33"/>
              <w:jc w:val="both"/>
              <w:rPr>
                <w:color w:val="000000"/>
                <w:sz w:val="24"/>
                <w:szCs w:val="24"/>
                <w:lang w:val="kk-KZ"/>
              </w:rPr>
            </w:pPr>
            <w:r w:rsidRPr="00A03D9E">
              <w:rPr>
                <w:color w:val="000000"/>
                <w:sz w:val="24"/>
                <w:szCs w:val="24"/>
                <w:lang w:val="kk-KZ"/>
              </w:rPr>
              <w:t>2.1.1.3 Түрлі дереккөздерді зерттеу арқылы жалпыға ортақ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A03D9E">
              <w:rPr>
                <w:color w:val="000000"/>
                <w:sz w:val="24"/>
                <w:szCs w:val="24"/>
                <w:lang w:val="kk-KZ"/>
              </w:rPr>
              <w:t>әдеп нормаларын анықтау</w:t>
            </w:r>
          </w:p>
          <w:p w:rsidR="002421EF" w:rsidRDefault="002421EF" w:rsidP="009D46C3">
            <w:pPr>
              <w:widowControl w:val="0"/>
              <w:autoSpaceDE w:val="0"/>
              <w:autoSpaceDN w:val="0"/>
              <w:adjustRightInd w:val="0"/>
              <w:spacing w:line="276" w:lineRule="exact"/>
              <w:ind w:left="33"/>
              <w:jc w:val="both"/>
              <w:rPr>
                <w:lang w:val="kk-KZ" w:eastAsia="en-US"/>
              </w:rPr>
            </w:pPr>
            <w:r w:rsidRPr="00A03D9E">
              <w:rPr>
                <w:color w:val="000000"/>
                <w:sz w:val="24"/>
                <w:szCs w:val="24"/>
                <w:lang w:val="kk-KZ"/>
              </w:rPr>
              <w:t>2.1.1.4 Бақылау мен сауалнама негізінде тұтыну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A03D9E">
              <w:rPr>
                <w:color w:val="000000"/>
                <w:sz w:val="24"/>
                <w:szCs w:val="24"/>
                <w:lang w:val="kk-KZ"/>
              </w:rPr>
              <w:t>заттарына деген отбасы қажеттіліктерінің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A03D9E">
              <w:rPr>
                <w:color w:val="000000"/>
                <w:sz w:val="24"/>
                <w:szCs w:val="24"/>
                <w:lang w:val="kk-KZ"/>
              </w:rPr>
              <w:t>құрылымын, олардың түсу көзін анықтау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1691"/>
        </w:trPr>
        <w:tc>
          <w:tcPr>
            <w:tcW w:w="11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2421EF" w:rsidRDefault="002421EF" w:rsidP="00EC72AD">
            <w:pPr>
              <w:ind w:left="113" w:right="113"/>
              <w:jc w:val="center"/>
              <w:rPr>
                <w:b/>
                <w:lang w:val="kk-KZ" w:eastAsia="en-US"/>
              </w:rPr>
            </w:pPr>
          </w:p>
          <w:p w:rsidR="002421EF" w:rsidRDefault="002421EF" w:rsidP="00EC72AD">
            <w:pPr>
              <w:ind w:left="113" w:right="113"/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Менің отбасым және достарым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Менің құқығым және міндетім</w:t>
            </w:r>
          </w:p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Отан үшін аянба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421EF" w:rsidRPr="0083661C" w:rsidRDefault="002421EF" w:rsidP="00466004">
            <w:pPr>
              <w:rPr>
                <w:color w:val="000000"/>
                <w:sz w:val="24"/>
                <w:szCs w:val="24"/>
                <w:lang w:val="kk-KZ"/>
              </w:rPr>
            </w:pPr>
            <w:r w:rsidRPr="00466004">
              <w:rPr>
                <w:color w:val="000000"/>
                <w:sz w:val="24"/>
                <w:szCs w:val="24"/>
                <w:lang w:val="kk-KZ"/>
              </w:rPr>
              <w:t>1.5 Құқық және міндет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2.1.5.1 өз өмірінен мысалдар келтіру негізінде құқықты, міндетті және жауапкершілікті ажырату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1104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Қазақстан халқы</w:t>
            </w:r>
          </w:p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2421EF" w:rsidRDefault="002421EF" w:rsidP="00150066">
            <w:pPr>
              <w:rPr>
                <w:b/>
                <w:lang w:val="kk-KZ" w:eastAsia="en-US"/>
              </w:rPr>
            </w:pPr>
            <w:r w:rsidRPr="0083661C">
              <w:rPr>
                <w:color w:val="000000"/>
                <w:sz w:val="24"/>
                <w:szCs w:val="24"/>
                <w:lang w:val="kk-KZ"/>
              </w:rPr>
              <w:t>3.5 Қазақстан тарихы: тәуелсіздік, мемлекеттілік және патриотизм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 xml:space="preserve">2.1.5.2 қоғамға қызмет етудің әлеуметтік </w:t>
            </w:r>
          </w:p>
          <w:p w:rsidR="002421EF" w:rsidRDefault="002421EF" w:rsidP="00EC72AD">
            <w:pPr>
              <w:rPr>
                <w:color w:val="000000"/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маңыздылығын түсіндіру</w:t>
            </w:r>
          </w:p>
          <w:p w:rsidR="002421EF" w:rsidRDefault="002421EF" w:rsidP="00EC72AD">
            <w:pPr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2.3.5.3 Қазақстан халықтары достығының маңыздылығын түсіндіру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RPr="002421EF" w:rsidTr="002421EF">
        <w:trPr>
          <w:trHeight w:val="1104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ЖБ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2421EF" w:rsidRPr="009D46C3" w:rsidRDefault="002421EF" w:rsidP="00C3731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val="kk-KZ" w:eastAsia="en-US"/>
              </w:rPr>
            </w:pPr>
            <w:r w:rsidRPr="009D46C3">
              <w:rPr>
                <w:rFonts w:eastAsiaTheme="minorHAnsi"/>
                <w:b/>
                <w:bCs/>
                <w:lang w:val="kk-KZ" w:eastAsia="en-US"/>
              </w:rPr>
              <w:t xml:space="preserve">«Менің отбасым және достарым» ортақ тақырыбы </w:t>
            </w:r>
          </w:p>
          <w:p w:rsidR="002421EF" w:rsidRPr="009D46C3" w:rsidRDefault="002421EF" w:rsidP="00C3731A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9D46C3">
              <w:rPr>
                <w:rFonts w:eastAsiaTheme="minorHAnsi"/>
                <w:b/>
                <w:bCs/>
                <w:lang w:val="kk-KZ" w:eastAsia="en-US"/>
              </w:rPr>
              <w:t xml:space="preserve">Бөлімше </w:t>
            </w:r>
            <w:r w:rsidRPr="009D46C3">
              <w:rPr>
                <w:rFonts w:eastAsiaTheme="minorHAnsi"/>
                <w:lang w:val="kk-KZ" w:eastAsia="en-US"/>
              </w:rPr>
              <w:t>1.5 Құқық және міндет</w:t>
            </w:r>
          </w:p>
          <w:p w:rsidR="002421EF" w:rsidRPr="009D46C3" w:rsidRDefault="002421EF" w:rsidP="00C3731A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9D46C3">
              <w:rPr>
                <w:rFonts w:eastAsiaTheme="minorHAnsi"/>
                <w:lang w:val="kk-KZ" w:eastAsia="en-US"/>
              </w:rPr>
              <w:t>3.5 Қазақстан тарихы: тәуелсіздік, мемлекеттілік және</w:t>
            </w:r>
          </w:p>
          <w:p w:rsidR="002421EF" w:rsidRPr="009D46C3" w:rsidRDefault="002421EF" w:rsidP="00C3731A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9D46C3">
              <w:rPr>
                <w:rFonts w:eastAsiaTheme="minorHAnsi"/>
                <w:lang w:val="kk-KZ" w:eastAsia="en-US"/>
              </w:rPr>
              <w:t>патриотизм</w:t>
            </w:r>
          </w:p>
          <w:p w:rsidR="002421EF" w:rsidRPr="009D46C3" w:rsidRDefault="002421EF" w:rsidP="00C3731A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9D46C3">
              <w:rPr>
                <w:rFonts w:eastAsiaTheme="minorHAnsi"/>
                <w:b/>
                <w:bCs/>
                <w:lang w:val="kk-KZ" w:eastAsia="en-US"/>
              </w:rPr>
              <w:t xml:space="preserve">Оқу мақсаты </w:t>
            </w:r>
            <w:r w:rsidRPr="009D46C3">
              <w:rPr>
                <w:rFonts w:eastAsiaTheme="minorHAnsi"/>
                <w:lang w:val="kk-KZ" w:eastAsia="en-US"/>
              </w:rPr>
              <w:t>2.1.5.1 Өз өмірінен мысалдар келтіру негізінде құқықты,</w:t>
            </w:r>
          </w:p>
          <w:p w:rsidR="002421EF" w:rsidRPr="009D46C3" w:rsidRDefault="002421EF" w:rsidP="00C3731A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9D46C3">
              <w:rPr>
                <w:rFonts w:eastAsiaTheme="minorHAnsi"/>
                <w:lang w:val="kk-KZ" w:eastAsia="en-US"/>
              </w:rPr>
              <w:t>міндетті және жауапкершілікті ажырату</w:t>
            </w:r>
          </w:p>
          <w:p w:rsidR="002421EF" w:rsidRPr="009D46C3" w:rsidRDefault="002421EF" w:rsidP="00C3731A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9D46C3">
              <w:rPr>
                <w:rFonts w:eastAsiaTheme="minorHAnsi"/>
                <w:lang w:val="kk-KZ" w:eastAsia="en-US"/>
              </w:rPr>
              <w:t>2.1.5.2 Қоғамға қызмет етудің әлеуметтік маңыздылығын түсіндіру</w:t>
            </w:r>
          </w:p>
          <w:p w:rsidR="002421EF" w:rsidRPr="009D46C3" w:rsidRDefault="002421EF" w:rsidP="00C3731A">
            <w:pPr>
              <w:autoSpaceDE w:val="0"/>
              <w:autoSpaceDN w:val="0"/>
              <w:adjustRightInd w:val="0"/>
              <w:rPr>
                <w:lang w:val="kk-KZ" w:eastAsia="en-US"/>
              </w:rPr>
            </w:pPr>
            <w:r w:rsidRPr="009D46C3">
              <w:rPr>
                <w:rFonts w:eastAsiaTheme="minorHAnsi"/>
                <w:lang w:val="kk-KZ" w:eastAsia="en-US"/>
              </w:rPr>
              <w:t>2.3.5.3 Қазақстан халықтары достығының маңыздылығын түсіндіру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697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D7741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 xml:space="preserve">Тоқсандық жиынтық </w:t>
            </w:r>
          </w:p>
          <w:p w:rsidR="002421EF" w:rsidRDefault="002421EF" w:rsidP="00D7741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бағалау</w:t>
            </w:r>
          </w:p>
        </w:tc>
        <w:tc>
          <w:tcPr>
            <w:tcW w:w="907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9D46C3" w:rsidRDefault="002421EF" w:rsidP="009D46C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9D46C3">
              <w:rPr>
                <w:rFonts w:eastAsiaTheme="minorHAnsi"/>
                <w:b/>
                <w:bCs/>
                <w:lang w:val="kk-KZ" w:eastAsia="en-US"/>
              </w:rPr>
              <w:t>Ортақ тақырып</w:t>
            </w:r>
            <w:r w:rsidRPr="009D46C3">
              <w:rPr>
                <w:rFonts w:eastAsiaTheme="minorHAnsi"/>
                <w:lang w:val="kk-KZ" w:eastAsia="en-US"/>
              </w:rPr>
              <w:t xml:space="preserve"> Өзім туралы  Менің отбасым және достарым</w:t>
            </w:r>
          </w:p>
          <w:p w:rsidR="002421EF" w:rsidRPr="009D46C3" w:rsidRDefault="002421EF" w:rsidP="009D46C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9D46C3">
              <w:rPr>
                <w:rFonts w:eastAsiaTheme="minorHAnsi"/>
                <w:b/>
                <w:bCs/>
                <w:lang w:val="kk-KZ" w:eastAsia="en-US"/>
              </w:rPr>
              <w:t xml:space="preserve">Бөлімше </w:t>
            </w:r>
            <w:r w:rsidRPr="009D46C3">
              <w:rPr>
                <w:rFonts w:eastAsiaTheme="minorHAnsi"/>
                <w:lang w:val="kk-KZ" w:eastAsia="en-US"/>
              </w:rPr>
              <w:t>1.1  1 3 1.5  3.5</w:t>
            </w:r>
          </w:p>
          <w:p w:rsidR="002421EF" w:rsidRPr="009D46C3" w:rsidRDefault="002421EF" w:rsidP="009D46C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9D46C3">
              <w:rPr>
                <w:rFonts w:eastAsiaTheme="minorHAnsi"/>
                <w:b/>
                <w:bCs/>
                <w:lang w:val="kk-KZ" w:eastAsia="en-US"/>
              </w:rPr>
              <w:t xml:space="preserve">Оқу мақсаты </w:t>
            </w:r>
            <w:r w:rsidRPr="009D46C3">
              <w:rPr>
                <w:rFonts w:eastAsiaTheme="minorHAnsi"/>
                <w:lang w:val="kk-KZ" w:eastAsia="en-US"/>
              </w:rPr>
              <w:t>2.1.1.1 Отбасылық мұрағатнегізінде отбасы мүшелерінің</w:t>
            </w:r>
          </w:p>
          <w:p w:rsidR="002421EF" w:rsidRPr="009D46C3" w:rsidRDefault="002421EF" w:rsidP="009D46C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9D46C3">
              <w:rPr>
                <w:rFonts w:eastAsiaTheme="minorHAnsi"/>
                <w:lang w:val="kk-KZ" w:eastAsia="en-US"/>
              </w:rPr>
              <w:t xml:space="preserve">ауызша портретін жасау </w:t>
            </w:r>
          </w:p>
          <w:p w:rsidR="002421EF" w:rsidRPr="009D46C3" w:rsidRDefault="002421EF" w:rsidP="009D46C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9D46C3">
              <w:rPr>
                <w:rFonts w:eastAsiaTheme="minorHAnsi"/>
                <w:lang w:val="kk-KZ" w:eastAsia="en-US"/>
              </w:rPr>
              <w:t>2.1.1.2 Мысалдар келтіре отырып, өз отбасындағы әдеп нормаларын түсіндіру</w:t>
            </w:r>
          </w:p>
          <w:p w:rsidR="002421EF" w:rsidRPr="009D46C3" w:rsidRDefault="002421EF" w:rsidP="009D46C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9D46C3">
              <w:rPr>
                <w:rFonts w:eastAsiaTheme="minorHAnsi"/>
                <w:lang w:val="kk-KZ" w:eastAsia="en-US"/>
              </w:rPr>
              <w:t xml:space="preserve">2.1.1.3 Түрлі дереккөздерді зерттеу арқылы жалпыға ортақ әдеп нормаларын анықтау </w:t>
            </w:r>
          </w:p>
          <w:p w:rsidR="002421EF" w:rsidRPr="009D46C3" w:rsidRDefault="002421EF" w:rsidP="009D46C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9D46C3">
              <w:rPr>
                <w:rFonts w:eastAsiaTheme="minorHAnsi"/>
                <w:lang w:val="kk-KZ" w:eastAsia="en-US"/>
              </w:rPr>
              <w:t>2.1.5.1 Өз өмірінен мысалдар келтіру негізінде құқықты, міндетті және жауапкершілікті ажырату</w:t>
            </w:r>
          </w:p>
          <w:p w:rsidR="002421EF" w:rsidRPr="009D46C3" w:rsidRDefault="002421EF" w:rsidP="009D46C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9D46C3">
              <w:rPr>
                <w:rFonts w:eastAsiaTheme="minorHAnsi"/>
                <w:lang w:val="kk-KZ" w:eastAsia="en-US"/>
              </w:rPr>
              <w:t>2.1.5.2 Қоғамға қызмет етудің әлеуметтік маңыздылығын түсіндіру</w:t>
            </w:r>
          </w:p>
          <w:p w:rsidR="002421EF" w:rsidRPr="009D46C3" w:rsidRDefault="002421EF" w:rsidP="009D46C3">
            <w:pPr>
              <w:autoSpaceDE w:val="0"/>
              <w:autoSpaceDN w:val="0"/>
              <w:adjustRightInd w:val="0"/>
              <w:rPr>
                <w:b/>
                <w:lang w:val="kk-KZ" w:eastAsia="en-US"/>
              </w:rPr>
            </w:pPr>
            <w:r w:rsidRPr="009D46C3">
              <w:rPr>
                <w:rFonts w:eastAsiaTheme="minorHAnsi"/>
                <w:lang w:val="kk-KZ" w:eastAsia="en-US"/>
              </w:rPr>
              <w:t>2.3.5.3 Қазақстан халықтары достығының маңыздылығын түсіндіру.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1107"/>
        </w:trPr>
        <w:tc>
          <w:tcPr>
            <w:tcW w:w="11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2421EF" w:rsidRDefault="002421EF" w:rsidP="00EC72AD">
            <w:pPr>
              <w:ind w:left="113" w:right="113"/>
              <w:jc w:val="center"/>
              <w:rPr>
                <w:b/>
                <w:lang w:val="kk-KZ" w:eastAsia="en-US"/>
              </w:rPr>
            </w:pPr>
          </w:p>
          <w:p w:rsidR="002421EF" w:rsidRDefault="002421EF" w:rsidP="00EC72AD">
            <w:pPr>
              <w:ind w:left="113" w:right="113"/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Менің  мектебім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Біздің мектеп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2421EF" w:rsidRPr="0083661C" w:rsidRDefault="002421EF" w:rsidP="0083661C">
            <w:pPr>
              <w:rPr>
                <w:b/>
                <w:sz w:val="24"/>
                <w:szCs w:val="24"/>
                <w:lang w:val="kk-KZ" w:eastAsia="en-US"/>
              </w:rPr>
            </w:pPr>
            <w:r w:rsidRPr="0083661C">
              <w:rPr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83661C">
              <w:rPr>
                <w:color w:val="000000"/>
                <w:sz w:val="24"/>
                <w:szCs w:val="24"/>
              </w:rPr>
              <w:t>Мектеп</w:t>
            </w:r>
            <w:proofErr w:type="spellEnd"/>
            <w:r w:rsidRPr="0083661C">
              <w:rPr>
                <w:color w:val="000000"/>
                <w:sz w:val="24"/>
                <w:szCs w:val="24"/>
              </w:rPr>
              <w:t xml:space="preserve"> және </w:t>
            </w:r>
            <w:proofErr w:type="spellStart"/>
            <w:r w:rsidRPr="0083661C">
              <w:rPr>
                <w:color w:val="000000"/>
                <w:sz w:val="24"/>
                <w:szCs w:val="24"/>
              </w:rPr>
              <w:t>мектеп</w:t>
            </w:r>
            <w:proofErr w:type="spellEnd"/>
            <w:r w:rsidRPr="0083661C">
              <w:rPr>
                <w:color w:val="000000"/>
                <w:sz w:val="24"/>
                <w:szCs w:val="24"/>
              </w:rPr>
              <w:t xml:space="preserve"> қоғамдастығы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2.1.2.2 мектеп қауымдастығының құрылымын және мүшелерінің қызметін анықтау </w:t>
            </w:r>
          </w:p>
          <w:p w:rsidR="002421EF" w:rsidRDefault="002421EF" w:rsidP="00EC72AD">
            <w:pPr>
              <w:rPr>
                <w:lang w:val="kk-KZ" w:eastAsia="en-US"/>
              </w:rPr>
            </w:pPr>
            <w:r>
              <w:rPr>
                <w:lang w:val="kk-KZ" w:eastAsia="en-US"/>
              </w:rPr>
              <w:t>2.1.2.3 мектеп қауымдастығындағы ұжымдық, топтық және тұлға аралық мінез-құлық нормаларын түсіндіру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560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 xml:space="preserve">Мектеп ережелері 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2.1.2.1 мектептегі оқу және оқудан тыс әрекет түрлерін түсіндіру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847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Біздің сынып</w:t>
            </w:r>
          </w:p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150066">
            <w:pPr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color w:val="000000"/>
                <w:sz w:val="24"/>
                <w:szCs w:val="24"/>
              </w:rPr>
              <w:t xml:space="preserve">1.2 </w:t>
            </w:r>
            <w:proofErr w:type="spellStart"/>
            <w:r w:rsidRPr="00D91BAB">
              <w:rPr>
                <w:color w:val="000000"/>
                <w:sz w:val="24"/>
                <w:szCs w:val="24"/>
              </w:rPr>
              <w:t>Мектеп</w:t>
            </w:r>
            <w:proofErr w:type="spellEnd"/>
            <w:r w:rsidRPr="00D91BAB">
              <w:rPr>
                <w:color w:val="000000"/>
                <w:sz w:val="24"/>
                <w:szCs w:val="24"/>
              </w:rPr>
              <w:t xml:space="preserve"> және </w:t>
            </w:r>
            <w:proofErr w:type="spellStart"/>
            <w:r w:rsidRPr="00D91BAB">
              <w:rPr>
                <w:color w:val="000000"/>
                <w:sz w:val="24"/>
                <w:szCs w:val="24"/>
              </w:rPr>
              <w:t>мектеп</w:t>
            </w:r>
            <w:proofErr w:type="spellEnd"/>
            <w:r w:rsidRPr="00D91BAB">
              <w:rPr>
                <w:color w:val="000000"/>
                <w:sz w:val="24"/>
                <w:szCs w:val="24"/>
              </w:rPr>
              <w:t xml:space="preserve"> қоғамдастығы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2.1.2.1 мектептегі оқу және оқудан тыс әрекет түрлерін түсіндіру </w:t>
            </w:r>
          </w:p>
          <w:p w:rsidR="002421EF" w:rsidRDefault="002421EF" w:rsidP="00EC72AD">
            <w:pPr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2.1.2.4 өзсыныбының ұжымынсипаттау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RPr="002421EF" w:rsidTr="002421EF">
        <w:trPr>
          <w:trHeight w:val="847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ЖБ</w:t>
            </w:r>
          </w:p>
        </w:tc>
        <w:tc>
          <w:tcPr>
            <w:tcW w:w="907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9D46C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val="kk-KZ" w:eastAsia="en-US"/>
              </w:rPr>
            </w:pPr>
            <w:r w:rsidRPr="009D46C3">
              <w:rPr>
                <w:rFonts w:eastAsiaTheme="minorHAnsi"/>
                <w:b/>
                <w:bCs/>
                <w:lang w:val="kk-KZ" w:eastAsia="en-US"/>
              </w:rPr>
              <w:t xml:space="preserve">«Менің мектебім» ортақ тақырыбы </w:t>
            </w:r>
          </w:p>
          <w:p w:rsidR="002421EF" w:rsidRPr="009D46C3" w:rsidRDefault="002421EF" w:rsidP="009D46C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9D46C3">
              <w:rPr>
                <w:rFonts w:eastAsiaTheme="minorHAnsi"/>
                <w:b/>
                <w:bCs/>
                <w:lang w:val="kk-KZ" w:eastAsia="en-US"/>
              </w:rPr>
              <w:t xml:space="preserve">Бөлімше </w:t>
            </w:r>
            <w:r w:rsidRPr="009D46C3">
              <w:rPr>
                <w:rFonts w:eastAsiaTheme="minorHAnsi"/>
                <w:lang w:val="kk-KZ" w:eastAsia="en-US"/>
              </w:rPr>
              <w:t>1.2 Мектеп және мектеп қоғамдастығы</w:t>
            </w:r>
          </w:p>
          <w:p w:rsidR="002421EF" w:rsidRPr="009D46C3" w:rsidRDefault="002421EF" w:rsidP="009D46C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9D46C3">
              <w:rPr>
                <w:rFonts w:eastAsiaTheme="minorHAnsi"/>
                <w:b/>
                <w:bCs/>
                <w:lang w:val="kk-KZ" w:eastAsia="en-US"/>
              </w:rPr>
              <w:t xml:space="preserve">Оқу мақсаты </w:t>
            </w:r>
            <w:r w:rsidRPr="009D46C3">
              <w:rPr>
                <w:rFonts w:eastAsiaTheme="minorHAnsi"/>
                <w:lang w:val="kk-KZ" w:eastAsia="en-US"/>
              </w:rPr>
              <w:t>2.1.2.1 Мектептегі оқу және оқудан тыс әрекет түрлерін</w:t>
            </w:r>
          </w:p>
          <w:p w:rsidR="002421EF" w:rsidRPr="009D46C3" w:rsidRDefault="002421EF" w:rsidP="009D46C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9D46C3">
              <w:rPr>
                <w:rFonts w:eastAsiaTheme="minorHAnsi"/>
                <w:lang w:val="kk-KZ" w:eastAsia="en-US"/>
              </w:rPr>
              <w:t>түсіндіру</w:t>
            </w:r>
          </w:p>
          <w:p w:rsidR="002421EF" w:rsidRPr="009D46C3" w:rsidRDefault="002421EF" w:rsidP="009D46C3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9D46C3">
              <w:rPr>
                <w:rFonts w:eastAsiaTheme="minorHAnsi"/>
                <w:lang w:val="kk-KZ" w:eastAsia="en-US"/>
              </w:rPr>
              <w:t>2.1.2.3 Мектеп қауымдастығындағы ұжымдық, топтық және</w:t>
            </w:r>
          </w:p>
          <w:p w:rsidR="002421EF" w:rsidRPr="009D46C3" w:rsidRDefault="002421EF" w:rsidP="009D46C3">
            <w:pPr>
              <w:autoSpaceDE w:val="0"/>
              <w:autoSpaceDN w:val="0"/>
              <w:adjustRightInd w:val="0"/>
              <w:rPr>
                <w:lang w:val="kk-KZ" w:eastAsia="en-US"/>
              </w:rPr>
            </w:pPr>
            <w:r w:rsidRPr="002421EF">
              <w:rPr>
                <w:rFonts w:eastAsiaTheme="minorHAnsi"/>
                <w:lang w:val="kk-KZ" w:eastAsia="en-US"/>
              </w:rPr>
              <w:lastRenderedPageBreak/>
              <w:t>тұлғааралық мінез-құлық нормаларын түсіндіру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888"/>
        </w:trPr>
        <w:tc>
          <w:tcPr>
            <w:tcW w:w="11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2421EF" w:rsidRDefault="002421EF" w:rsidP="00EC72AD">
            <w:pPr>
              <w:ind w:left="113" w:right="113"/>
              <w:jc w:val="center"/>
              <w:rPr>
                <w:b/>
                <w:lang w:val="kk-KZ" w:eastAsia="en-US"/>
              </w:rPr>
            </w:pPr>
          </w:p>
          <w:p w:rsidR="002421EF" w:rsidRDefault="002421EF" w:rsidP="00EC72AD">
            <w:pPr>
              <w:ind w:left="113" w:right="113"/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Менің туған өлкем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Қазақстан – менің Отаным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2421EF" w:rsidRPr="0083661C" w:rsidRDefault="002421EF" w:rsidP="00EC72AD">
            <w:pPr>
              <w:jc w:val="center"/>
              <w:rPr>
                <w:b/>
                <w:sz w:val="24"/>
                <w:szCs w:val="24"/>
                <w:lang w:val="kk-KZ" w:eastAsia="en-US"/>
              </w:rPr>
            </w:pPr>
            <w:r w:rsidRPr="0083661C">
              <w:rPr>
                <w:color w:val="000000"/>
                <w:sz w:val="24"/>
                <w:szCs w:val="24"/>
              </w:rPr>
              <w:t xml:space="preserve">1.3 Менің </w:t>
            </w:r>
            <w:proofErr w:type="spellStart"/>
            <w:r w:rsidRPr="0083661C">
              <w:rPr>
                <w:color w:val="000000"/>
                <w:sz w:val="24"/>
                <w:szCs w:val="24"/>
              </w:rPr>
              <w:t>атамекенім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2.1.3.2 Қазақстан картасынан ірі өзен-көлдерді, қалаларды, жолдарды, өзоблысын көрсету</w:t>
            </w:r>
            <w:r>
              <w:rPr>
                <w:lang w:val="kk-KZ" w:eastAsia="en-US"/>
              </w:rPr>
              <w:t xml:space="preserve"> </w:t>
            </w:r>
          </w:p>
          <w:p w:rsidR="002421EF" w:rsidRDefault="002421EF" w:rsidP="00EC72AD">
            <w:pPr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2.1.3.1 өз зерттеулеріне сүйене отырып, тұрғылықты жерінің көрікті жерлерін сипаттаужәнебейнелеу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563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Менің ауылым. Менің қалам</w:t>
            </w:r>
          </w:p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Қандай көлік түрлері бар?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 2.1.3.1 өз зерттеулеріне сүйене отырып, тұрғылықты жерінің көрікті жерлерін сипаттау және бейнелеу</w:t>
            </w:r>
          </w:p>
          <w:p w:rsidR="002421EF" w:rsidRDefault="002421EF" w:rsidP="00EC72AD">
            <w:pPr>
              <w:rPr>
                <w:lang w:val="kk-KZ" w:eastAsia="en-US"/>
              </w:rPr>
            </w:pPr>
            <w:r>
              <w:rPr>
                <w:lang w:val="kk-KZ" w:eastAsia="en-US"/>
              </w:rPr>
              <w:t>2.1.4.3 көлік түрлерін, олардың қажеттілігін ажырату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558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Қазақстан Республикасының рәміздері</w:t>
            </w:r>
          </w:p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421EF" w:rsidRPr="00D91BAB" w:rsidRDefault="002421EF" w:rsidP="00D91BAB">
            <w:pPr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color w:val="000000"/>
                <w:sz w:val="24"/>
                <w:szCs w:val="24"/>
                <w:lang w:val="kk-KZ"/>
              </w:rPr>
              <w:t>3.5 Қазақстан тарихы: тәуелсіздік, мемлекеттілік және патриотизм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lang w:val="kk-KZ" w:eastAsia="en-US"/>
              </w:rPr>
            </w:pPr>
            <w:r>
              <w:rPr>
                <w:lang w:val="kk-KZ" w:eastAsia="en-US"/>
              </w:rPr>
              <w:t>2.3.5.2 бақылаулар негізінде ҚР мемлекеттік рәміздерінің қолданылу саласын анықтау</w:t>
            </w:r>
          </w:p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RPr="002421EF" w:rsidTr="002421EF">
        <w:trPr>
          <w:trHeight w:val="558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ЖБ</w:t>
            </w:r>
          </w:p>
        </w:tc>
        <w:tc>
          <w:tcPr>
            <w:tcW w:w="907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val="kk-KZ" w:eastAsia="en-US"/>
              </w:rPr>
            </w:pPr>
            <w:r w:rsidRPr="0044751F">
              <w:rPr>
                <w:rFonts w:eastAsiaTheme="minorHAnsi"/>
                <w:b/>
                <w:bCs/>
                <w:lang w:val="kk-KZ" w:eastAsia="en-US"/>
              </w:rPr>
              <w:t xml:space="preserve">«Туған өлкем» ортақ тақырыбы </w:t>
            </w:r>
          </w:p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44751F">
              <w:rPr>
                <w:rFonts w:eastAsiaTheme="minorHAnsi"/>
                <w:b/>
                <w:bCs/>
                <w:lang w:val="kk-KZ" w:eastAsia="en-US"/>
              </w:rPr>
              <w:t xml:space="preserve">Бөлімше </w:t>
            </w:r>
            <w:r w:rsidRPr="0044751F">
              <w:rPr>
                <w:rFonts w:eastAsiaTheme="minorHAnsi"/>
                <w:lang w:val="kk-KZ" w:eastAsia="en-US"/>
              </w:rPr>
              <w:t>1.3 Менің атамекенім</w:t>
            </w:r>
          </w:p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44751F">
              <w:rPr>
                <w:rFonts w:eastAsiaTheme="minorHAnsi"/>
                <w:lang w:val="kk-KZ" w:eastAsia="en-US"/>
              </w:rPr>
              <w:t>3.5 Қазақстан тарихы: тәуелсіздік, мемлекеттілік және патриотизм</w:t>
            </w:r>
          </w:p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44751F">
              <w:rPr>
                <w:rFonts w:eastAsiaTheme="minorHAnsi"/>
                <w:b/>
                <w:bCs/>
                <w:lang w:val="kk-KZ" w:eastAsia="en-US"/>
              </w:rPr>
              <w:t xml:space="preserve">Оқу мақсаты </w:t>
            </w:r>
            <w:r w:rsidRPr="0044751F">
              <w:rPr>
                <w:rFonts w:eastAsiaTheme="minorHAnsi"/>
                <w:lang w:val="kk-KZ" w:eastAsia="en-US"/>
              </w:rPr>
              <w:t>2.1.3.2. Қазақстан картасынан ірі өзен-көлдерді,</w:t>
            </w:r>
          </w:p>
          <w:p w:rsidR="002421EF" w:rsidRPr="002421E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421EF">
              <w:rPr>
                <w:rFonts w:eastAsiaTheme="minorHAnsi"/>
                <w:lang w:val="kk-KZ" w:eastAsia="en-US"/>
              </w:rPr>
              <w:t>қалаларды, жолдарды, өз облысын көрсету</w:t>
            </w:r>
          </w:p>
          <w:p w:rsidR="002421EF" w:rsidRPr="0044751F" w:rsidRDefault="002421EF" w:rsidP="0044751F">
            <w:pPr>
              <w:rPr>
                <w:lang w:val="kk-KZ" w:eastAsia="en-US"/>
              </w:rPr>
            </w:pPr>
            <w:r w:rsidRPr="002421EF">
              <w:rPr>
                <w:rFonts w:eastAsiaTheme="minorHAnsi"/>
                <w:lang w:val="kk-KZ" w:eastAsia="en-US"/>
              </w:rPr>
              <w:t>2.3.5.1 ҚР мемлекеттік рәміздерінің мәнін түсіндіру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847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 xml:space="preserve">Тоқсандық жиынтық </w:t>
            </w:r>
          </w:p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бағалау №2</w:t>
            </w:r>
          </w:p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44751F">
              <w:rPr>
                <w:rFonts w:eastAsiaTheme="minorHAnsi"/>
                <w:b/>
                <w:bCs/>
                <w:lang w:val="kk-KZ" w:eastAsia="en-US"/>
              </w:rPr>
              <w:t>Ортақ тақырып «</w:t>
            </w:r>
            <w:r w:rsidRPr="0044751F">
              <w:rPr>
                <w:rFonts w:eastAsiaTheme="minorHAnsi"/>
                <w:lang w:val="kk-KZ" w:eastAsia="en-US"/>
              </w:rPr>
              <w:t>Менің мектебім»,  «Туған өлкем»</w:t>
            </w:r>
          </w:p>
          <w:p w:rsidR="002421EF" w:rsidRPr="002421E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44751F">
              <w:rPr>
                <w:rFonts w:eastAsiaTheme="minorHAnsi"/>
                <w:b/>
                <w:bCs/>
                <w:lang w:val="kk-KZ" w:eastAsia="en-US"/>
              </w:rPr>
              <w:t xml:space="preserve">Бөлімше </w:t>
            </w:r>
            <w:r w:rsidRPr="0044751F">
              <w:rPr>
                <w:rFonts w:eastAsiaTheme="minorHAnsi"/>
                <w:lang w:val="kk-KZ" w:eastAsia="en-US"/>
              </w:rPr>
              <w:t xml:space="preserve">1.2 </w:t>
            </w:r>
            <w:r w:rsidRPr="002421EF">
              <w:rPr>
                <w:rFonts w:eastAsiaTheme="minorHAnsi"/>
                <w:lang w:val="kk-KZ" w:eastAsia="en-US"/>
              </w:rPr>
              <w:t>1.3</w:t>
            </w:r>
            <w:r w:rsidRPr="0044751F">
              <w:rPr>
                <w:rFonts w:eastAsiaTheme="minorHAnsi"/>
                <w:lang w:val="kk-KZ" w:eastAsia="en-US"/>
              </w:rPr>
              <w:t xml:space="preserve"> 1.4 </w:t>
            </w:r>
            <w:r w:rsidRPr="002421EF">
              <w:rPr>
                <w:rFonts w:eastAsiaTheme="minorHAnsi"/>
                <w:lang w:val="kk-KZ" w:eastAsia="en-US"/>
              </w:rPr>
              <w:t>3.5</w:t>
            </w:r>
          </w:p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val="kk-KZ" w:eastAsia="en-US"/>
              </w:rPr>
            </w:pPr>
            <w:r w:rsidRPr="0044751F">
              <w:rPr>
                <w:rFonts w:eastAsiaTheme="minorHAnsi"/>
                <w:b/>
                <w:bCs/>
                <w:lang w:val="kk-KZ" w:eastAsia="en-US"/>
              </w:rPr>
              <w:t xml:space="preserve">Оқу мақсаты </w:t>
            </w:r>
          </w:p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44751F">
              <w:rPr>
                <w:rFonts w:eastAsiaTheme="minorHAnsi"/>
                <w:lang w:val="kk-KZ" w:eastAsia="en-US"/>
              </w:rPr>
              <w:t>2.1.2.1 Мектептегі оқу және оқудан тыс әрекет түрлерін түсіндіру</w:t>
            </w:r>
          </w:p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44751F">
              <w:rPr>
                <w:rFonts w:eastAsiaTheme="minorHAnsi"/>
                <w:lang w:val="kk-KZ" w:eastAsia="en-US"/>
              </w:rPr>
              <w:t>2.1.2.4 Өз сыныбын сипаттау</w:t>
            </w:r>
          </w:p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44751F">
              <w:rPr>
                <w:rFonts w:eastAsiaTheme="minorHAnsi"/>
                <w:lang w:val="kk-KZ" w:eastAsia="en-US"/>
              </w:rPr>
              <w:t>2.1.3.1 Өз зерттеулеріне сүйене отырып, тұрғылықты жерінің көрікті</w:t>
            </w:r>
          </w:p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44751F">
              <w:rPr>
                <w:rFonts w:eastAsiaTheme="minorHAnsi"/>
                <w:lang w:val="kk-KZ" w:eastAsia="en-US"/>
              </w:rPr>
              <w:t>жерлерін сипаттау және бейнелеу</w:t>
            </w:r>
          </w:p>
          <w:p w:rsidR="002421EF" w:rsidRPr="002421E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421EF">
              <w:rPr>
                <w:rFonts w:eastAsiaTheme="minorHAnsi"/>
                <w:lang w:val="kk-KZ" w:eastAsia="en-US"/>
              </w:rPr>
              <w:t>2.1.4.3 Көлік түрлерін,</w:t>
            </w:r>
            <w:r w:rsidRPr="0044751F">
              <w:rPr>
                <w:rFonts w:eastAsiaTheme="minorHAnsi"/>
                <w:lang w:val="kk-KZ" w:eastAsia="en-US"/>
              </w:rPr>
              <w:t xml:space="preserve"> </w:t>
            </w:r>
            <w:r w:rsidRPr="002421EF">
              <w:rPr>
                <w:rFonts w:eastAsiaTheme="minorHAnsi"/>
                <w:lang w:val="kk-KZ" w:eastAsia="en-US"/>
              </w:rPr>
              <w:t>олардың қажеттілігін</w:t>
            </w:r>
            <w:r w:rsidRPr="0044751F">
              <w:rPr>
                <w:rFonts w:eastAsiaTheme="minorHAnsi"/>
                <w:lang w:val="kk-KZ" w:eastAsia="en-US"/>
              </w:rPr>
              <w:t xml:space="preserve"> </w:t>
            </w:r>
            <w:r w:rsidRPr="002421EF">
              <w:rPr>
                <w:rFonts w:eastAsiaTheme="minorHAnsi"/>
                <w:lang w:val="kk-KZ" w:eastAsia="en-US"/>
              </w:rPr>
              <w:t>ажырату</w:t>
            </w:r>
          </w:p>
          <w:p w:rsidR="002421EF" w:rsidRPr="002421E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2421EF">
              <w:rPr>
                <w:rFonts w:eastAsiaTheme="minorHAnsi"/>
                <w:lang w:val="kk-KZ" w:eastAsia="en-US"/>
              </w:rPr>
              <w:t>Білім алушы жабық түрдегі көп</w:t>
            </w:r>
          </w:p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b/>
                <w:lang w:val="kk-KZ" w:eastAsia="en-US"/>
              </w:rPr>
            </w:pPr>
            <w:r w:rsidRPr="002421EF">
              <w:rPr>
                <w:rFonts w:eastAsiaTheme="minorHAnsi"/>
                <w:lang w:val="kk-KZ" w:eastAsia="en-US"/>
              </w:rPr>
              <w:t>2.3.5.1 ҚР мемлекеттік</w:t>
            </w:r>
            <w:r w:rsidRPr="0044751F">
              <w:rPr>
                <w:rFonts w:eastAsiaTheme="minorHAnsi"/>
                <w:lang w:val="kk-KZ" w:eastAsia="en-US"/>
              </w:rPr>
              <w:t xml:space="preserve"> </w:t>
            </w:r>
            <w:r w:rsidRPr="002421EF">
              <w:rPr>
                <w:rFonts w:eastAsiaTheme="minorHAnsi"/>
                <w:lang w:val="kk-KZ" w:eastAsia="en-US"/>
              </w:rPr>
              <w:t>рәміздерінің</w:t>
            </w:r>
            <w:r w:rsidRPr="0044751F">
              <w:rPr>
                <w:rFonts w:eastAsiaTheme="minorHAnsi"/>
                <w:lang w:val="kk-KZ" w:eastAsia="en-US"/>
              </w:rPr>
              <w:t xml:space="preserve"> </w:t>
            </w:r>
            <w:r w:rsidRPr="002421EF">
              <w:rPr>
                <w:rFonts w:eastAsiaTheme="minorHAnsi"/>
                <w:lang w:val="kk-KZ" w:eastAsia="en-US"/>
              </w:rPr>
              <w:t>маңыздылығын түсіндіру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125"/>
        </w:trPr>
        <w:tc>
          <w:tcPr>
            <w:tcW w:w="11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2421EF" w:rsidRDefault="002421EF" w:rsidP="00EC72AD">
            <w:pPr>
              <w:ind w:left="113" w:right="113"/>
              <w:jc w:val="center"/>
              <w:rPr>
                <w:b/>
                <w:lang w:val="kk-KZ" w:eastAsia="en-US"/>
              </w:rPr>
            </w:pPr>
          </w:p>
          <w:p w:rsidR="002421EF" w:rsidRDefault="002421EF" w:rsidP="00EC72AD">
            <w:pPr>
              <w:ind w:left="113" w:right="113"/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Дені саудың – жаны</w:t>
            </w:r>
          </w:p>
          <w:p w:rsidR="002421EF" w:rsidRDefault="002421EF" w:rsidP="00EC72AD">
            <w:pPr>
              <w:ind w:left="113" w:right="113"/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 xml:space="preserve"> сау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Мектептегі өмір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color w:val="000000"/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2.1.4.2 күнделікті жағдаяттардағы (үйде және қоғамдық орындарда) қауіпсіздік ережелерін түсіндіру</w:t>
            </w:r>
          </w:p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405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Дұрыс тамақтана біл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2421EF" w:rsidRPr="00C92FBF" w:rsidRDefault="002421EF" w:rsidP="00150066">
            <w:pPr>
              <w:rPr>
                <w:b/>
                <w:sz w:val="24"/>
                <w:szCs w:val="24"/>
                <w:lang w:val="kk-KZ" w:eastAsia="en-US"/>
              </w:rPr>
            </w:pPr>
            <w:r w:rsidRPr="00C92FBF">
              <w:rPr>
                <w:color w:val="000000"/>
                <w:sz w:val="24"/>
                <w:szCs w:val="24"/>
              </w:rPr>
              <w:t>1.4 Денсаулық пен қауіпсіздік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2.1.4.1 түрлі дереккөздер негізінде пайдалы және зиянды тағамдардың арасындағы айырмашылықтарды анықтау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847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Қауіпсіздік ережелері</w:t>
            </w:r>
          </w:p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jc w:val="center"/>
              <w:rPr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2.1.4.2 күнделікті жағдаяттардағы (үйде және қоғамдық орындарда) қауіпсіздік ережелерін түсіндіру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RPr="002421EF" w:rsidTr="002421EF">
        <w:trPr>
          <w:trHeight w:val="847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ЖБ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44751F">
              <w:rPr>
                <w:rFonts w:eastAsiaTheme="minorHAnsi"/>
                <w:b/>
                <w:bCs/>
                <w:lang w:val="kk-KZ" w:eastAsia="en-US"/>
              </w:rPr>
              <w:t xml:space="preserve">«Дені саудың – жаны сау» ортақ тақырыбы Бөлімше </w:t>
            </w:r>
            <w:r w:rsidRPr="0044751F">
              <w:rPr>
                <w:rFonts w:eastAsiaTheme="minorHAnsi"/>
                <w:lang w:val="kk-KZ" w:eastAsia="en-US"/>
              </w:rPr>
              <w:t>1.4 Денсаулық пен қауіпсіздік</w:t>
            </w:r>
          </w:p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44751F">
              <w:rPr>
                <w:rFonts w:eastAsiaTheme="minorHAnsi"/>
                <w:b/>
                <w:bCs/>
                <w:lang w:val="kk-KZ" w:eastAsia="en-US"/>
              </w:rPr>
              <w:t xml:space="preserve">Оқу мақсаты </w:t>
            </w:r>
            <w:r w:rsidRPr="0044751F">
              <w:rPr>
                <w:rFonts w:eastAsiaTheme="minorHAnsi"/>
                <w:lang w:val="kk-KZ" w:eastAsia="en-US"/>
              </w:rPr>
              <w:t>2.1.4.1 Түрлі дереккөздер негізінде пайдалы және зиянды</w:t>
            </w:r>
          </w:p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44751F">
              <w:rPr>
                <w:rFonts w:eastAsiaTheme="minorHAnsi"/>
                <w:lang w:val="kk-KZ" w:eastAsia="en-US"/>
              </w:rPr>
              <w:t>тағамдардың арасындағы айырмашылықтарды анықтау</w:t>
            </w:r>
          </w:p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color w:val="000000"/>
                <w:lang w:val="kk-KZ" w:eastAsia="en-US"/>
              </w:rPr>
            </w:pPr>
            <w:r w:rsidRPr="0044751F">
              <w:rPr>
                <w:rFonts w:eastAsiaTheme="minorHAnsi"/>
                <w:lang w:val="kk-KZ" w:eastAsia="en-US"/>
              </w:rPr>
              <w:t xml:space="preserve">2.1.4.2 Күнделікті жағдаяттардағы (үйде және қоғамдық орындарда) қауіпсіздік ережелерін </w:t>
            </w:r>
            <w:r w:rsidRPr="0044751F">
              <w:rPr>
                <w:rFonts w:eastAsiaTheme="minorHAnsi"/>
                <w:lang w:val="kk-KZ" w:eastAsia="en-US"/>
              </w:rPr>
              <w:lastRenderedPageBreak/>
              <w:t>түсіндіру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565"/>
        </w:trPr>
        <w:tc>
          <w:tcPr>
            <w:tcW w:w="11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2421EF" w:rsidRDefault="002421EF" w:rsidP="00EC72AD">
            <w:pPr>
              <w:ind w:left="113" w:right="113"/>
              <w:jc w:val="center"/>
              <w:rPr>
                <w:b/>
                <w:lang w:val="kk-KZ" w:eastAsia="en-US"/>
              </w:rPr>
            </w:pPr>
          </w:p>
          <w:p w:rsidR="002421EF" w:rsidRDefault="002421EF" w:rsidP="00EC72AD">
            <w:pPr>
              <w:ind w:left="113" w:right="113"/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Дәстүр және ауыз әдебиеті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Мемлекеттік мейрамдар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2421EF" w:rsidRPr="00D91BAB" w:rsidRDefault="002421EF" w:rsidP="00150066">
            <w:pPr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color w:val="000000"/>
                <w:sz w:val="24"/>
                <w:szCs w:val="24"/>
              </w:rPr>
              <w:t xml:space="preserve">1.6 </w:t>
            </w:r>
            <w:proofErr w:type="spellStart"/>
            <w:r w:rsidRPr="00D91BAB">
              <w:rPr>
                <w:color w:val="000000"/>
                <w:sz w:val="24"/>
                <w:szCs w:val="24"/>
              </w:rPr>
              <w:t>Мерекелер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  <w:r>
              <w:rPr>
                <w:lang w:val="kk-KZ" w:eastAsia="en-US"/>
              </w:rPr>
              <w:t>2.1.6.1 таңдауыбойынша ҚР ұлттық және мемлекеттік мерекелерінің мәнін түсіндіреді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550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Өткенімізді білеміз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color w:val="000000"/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2.3.1.2 түрлі дереккөздерді зерделеу арқылы көне қалалар мен ескерткіштерді сипаттау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703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Ежелгі қалалар</w:t>
            </w:r>
          </w:p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Ғұндар қалай өмір сүрді?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150066">
            <w:pPr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color w:val="000000"/>
                <w:sz w:val="24"/>
                <w:szCs w:val="24"/>
              </w:rPr>
              <w:t xml:space="preserve">3.2 Қазақстанның </w:t>
            </w:r>
            <w:proofErr w:type="spellStart"/>
            <w:r w:rsidRPr="00D91BAB">
              <w:rPr>
                <w:color w:val="000000"/>
                <w:sz w:val="24"/>
                <w:szCs w:val="24"/>
              </w:rPr>
              <w:t>тарихи</w:t>
            </w:r>
            <w:proofErr w:type="spellEnd"/>
            <w:r w:rsidRPr="00D91BA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1BAB">
              <w:rPr>
                <w:color w:val="000000"/>
                <w:sz w:val="24"/>
                <w:szCs w:val="24"/>
              </w:rPr>
              <w:t>тамыры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color w:val="000000"/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2.3.1.2 түрлі дереккөздерді зерделеу арқылы көне қалалар мен ескерткіштерді сипаттау</w:t>
            </w:r>
          </w:p>
          <w:p w:rsidR="002421EF" w:rsidRDefault="002421EF" w:rsidP="00EC72AD">
            <w:pPr>
              <w:rPr>
                <w:b/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2.3.2.1 көрнекі материалдарды зерделеу арқылы ғұндардың өмір салтын сипаттау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560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Ежелгі адамдардың өндірістік шаруашылыққа өтуі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jc w:val="center"/>
              <w:rPr>
                <w:color w:val="000000"/>
                <w:sz w:val="27"/>
                <w:szCs w:val="27"/>
                <w:lang w:val="kk-KZ"/>
              </w:rPr>
            </w:pPr>
          </w:p>
          <w:p w:rsidR="002421EF" w:rsidRPr="00D91BAB" w:rsidRDefault="002421EF" w:rsidP="00C92FBF">
            <w:pPr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color w:val="000000"/>
                <w:sz w:val="24"/>
                <w:szCs w:val="24"/>
              </w:rPr>
              <w:t xml:space="preserve">3.1 </w:t>
            </w:r>
            <w:proofErr w:type="spellStart"/>
            <w:r w:rsidRPr="00D91BAB">
              <w:rPr>
                <w:color w:val="000000"/>
                <w:sz w:val="24"/>
                <w:szCs w:val="24"/>
              </w:rPr>
              <w:t>Ежелгі</w:t>
            </w:r>
            <w:proofErr w:type="spellEnd"/>
            <w:r w:rsidRPr="00D91BAB">
              <w:rPr>
                <w:color w:val="000000"/>
                <w:sz w:val="24"/>
                <w:szCs w:val="24"/>
              </w:rPr>
              <w:t xml:space="preserve"> мәдениеттер мен өркениеттер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2.3.1.1 көрнекі материалдар негізінде иемденуші және өндіруші шаруашылық арасындағы айырмашылықты анықтау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847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Әбу Насыр Әл-Фараби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150066">
            <w:pPr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color w:val="000000"/>
                <w:sz w:val="24"/>
                <w:szCs w:val="24"/>
                <w:lang w:val="kk-KZ"/>
              </w:rPr>
              <w:t>3.4 Көрнекті тарихи тұлғалар және мәдениет қайраткерлері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  <w:r>
              <w:rPr>
                <w:color w:val="000000"/>
                <w:lang w:val="kk-KZ" w:eastAsia="en-US"/>
              </w:rPr>
              <w:t>2.3.4.1 әлФарабидің ғылымның дамуына қосқан үлесі туралы әңгімелеу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RPr="00D54DEE" w:rsidTr="002421EF">
        <w:trPr>
          <w:trHeight w:val="541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421EF" w:rsidRDefault="002421EF" w:rsidP="0044751F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 xml:space="preserve">Бабаларымыздың жылқы түлігін қолға үйретуі.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421EF" w:rsidRPr="00D91BAB" w:rsidRDefault="002421EF" w:rsidP="00150066">
            <w:pPr>
              <w:rPr>
                <w:b/>
                <w:sz w:val="24"/>
                <w:szCs w:val="24"/>
                <w:lang w:val="kk-KZ" w:eastAsia="en-US"/>
              </w:rPr>
            </w:pPr>
            <w:r w:rsidRPr="00D54DEE">
              <w:rPr>
                <w:color w:val="000000"/>
                <w:sz w:val="24"/>
                <w:szCs w:val="24"/>
                <w:lang w:val="kk-KZ"/>
              </w:rPr>
              <w:t>3.3 Қазақстан тарихындағы маңызды оқиғалар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  <w:r w:rsidRPr="00D54DEE">
              <w:rPr>
                <w:color w:val="000000"/>
                <w:lang w:val="kk-KZ" w:eastAsia="en-US"/>
              </w:rPr>
              <w:t>2.3.3.1 Ботай</w:t>
            </w:r>
            <w:r>
              <w:rPr>
                <w:color w:val="000000"/>
                <w:lang w:val="kk-KZ" w:eastAsia="en-US"/>
              </w:rPr>
              <w:t xml:space="preserve"> </w:t>
            </w:r>
            <w:r w:rsidRPr="00D54DEE">
              <w:rPr>
                <w:color w:val="000000"/>
                <w:lang w:val="kk-KZ" w:eastAsia="en-US"/>
              </w:rPr>
              <w:t>мәдениетінің</w:t>
            </w:r>
            <w:r>
              <w:rPr>
                <w:color w:val="000000"/>
                <w:lang w:val="kk-KZ" w:eastAsia="en-US"/>
              </w:rPr>
              <w:t xml:space="preserve"> </w:t>
            </w:r>
            <w:r w:rsidRPr="00D54DEE">
              <w:rPr>
                <w:color w:val="000000"/>
                <w:lang w:val="kk-KZ" w:eastAsia="en-US"/>
              </w:rPr>
              <w:t>ерекшеліктерін</w:t>
            </w:r>
            <w:r>
              <w:rPr>
                <w:color w:val="000000"/>
                <w:lang w:val="kk-KZ" w:eastAsia="en-US"/>
              </w:rPr>
              <w:t xml:space="preserve"> </w:t>
            </w:r>
            <w:r w:rsidRPr="00D54DEE">
              <w:rPr>
                <w:color w:val="000000"/>
                <w:lang w:val="kk-KZ" w:eastAsia="en-US"/>
              </w:rPr>
              <w:t>сипаттау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Pr="00D54DEE" w:rsidRDefault="002421EF" w:rsidP="00EC72AD">
            <w:pPr>
              <w:jc w:val="center"/>
              <w:rPr>
                <w:lang w:val="kk-KZ" w:eastAsia="en-US"/>
              </w:rPr>
            </w:pPr>
            <w:r>
              <w:rPr>
                <w:b/>
                <w:lang w:val="kk-KZ" w:eastAsia="en-US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RPr="002421EF" w:rsidTr="002421EF">
        <w:trPr>
          <w:trHeight w:val="541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ЖБ</w:t>
            </w:r>
          </w:p>
        </w:tc>
        <w:tc>
          <w:tcPr>
            <w:tcW w:w="907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val="kk-KZ" w:eastAsia="en-US"/>
              </w:rPr>
            </w:pPr>
            <w:r w:rsidRPr="0044751F">
              <w:rPr>
                <w:rFonts w:eastAsiaTheme="minorHAnsi"/>
                <w:b/>
                <w:bCs/>
                <w:lang w:val="kk-KZ" w:eastAsia="en-US"/>
              </w:rPr>
              <w:t xml:space="preserve">«Салт-дәстүр және ауыз әдебиеті» ортақ тақырыбы </w:t>
            </w:r>
          </w:p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44751F">
              <w:rPr>
                <w:rFonts w:eastAsiaTheme="minorHAnsi"/>
                <w:b/>
                <w:bCs/>
                <w:lang w:val="kk-KZ" w:eastAsia="en-US"/>
              </w:rPr>
              <w:t xml:space="preserve">Бөлімше </w:t>
            </w:r>
            <w:r w:rsidRPr="0044751F">
              <w:rPr>
                <w:rFonts w:eastAsiaTheme="minorHAnsi"/>
                <w:lang w:val="kk-KZ" w:eastAsia="en-US"/>
              </w:rPr>
              <w:t>1.6 Мерекелер</w:t>
            </w:r>
          </w:p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44751F">
              <w:rPr>
                <w:rFonts w:eastAsiaTheme="minorHAnsi"/>
                <w:lang w:val="kk-KZ" w:eastAsia="en-US"/>
              </w:rPr>
              <w:t>3.2 Көрнекті тарихи тұлғалар және мәдениет қайраткерлері.</w:t>
            </w:r>
          </w:p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44751F">
              <w:rPr>
                <w:rFonts w:eastAsiaTheme="minorHAnsi"/>
                <w:lang w:val="kk-KZ" w:eastAsia="en-US"/>
              </w:rPr>
              <w:t>3.4 Қазақстанның тарихи тамырлары</w:t>
            </w:r>
          </w:p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44751F">
              <w:rPr>
                <w:rFonts w:eastAsiaTheme="minorHAnsi"/>
                <w:b/>
                <w:bCs/>
                <w:lang w:val="kk-KZ" w:eastAsia="en-US"/>
              </w:rPr>
              <w:t xml:space="preserve">Оқу мақсаты </w:t>
            </w:r>
            <w:r w:rsidRPr="0044751F">
              <w:rPr>
                <w:rFonts w:eastAsiaTheme="minorHAnsi"/>
                <w:lang w:val="kk-KZ" w:eastAsia="en-US"/>
              </w:rPr>
              <w:t>2.1.6.1 Таңдауы бойынша ҚР ұлттық және мемлекеттік</w:t>
            </w:r>
          </w:p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44751F">
              <w:rPr>
                <w:rFonts w:eastAsiaTheme="minorHAnsi"/>
                <w:lang w:val="kk-KZ" w:eastAsia="en-US"/>
              </w:rPr>
              <w:t>мерекелерінің мәнін түсіндіреді</w:t>
            </w:r>
          </w:p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44751F">
              <w:rPr>
                <w:rFonts w:eastAsiaTheme="minorHAnsi"/>
                <w:lang w:val="kk-KZ" w:eastAsia="en-US"/>
              </w:rPr>
              <w:t>2.3.2.1 Көрнекі материалдарды зерделеу арқылы ғұндардың өмір салтын сипаттау</w:t>
            </w:r>
          </w:p>
          <w:p w:rsidR="002421EF" w:rsidRPr="0044751F" w:rsidRDefault="002421EF" w:rsidP="0044751F">
            <w:pPr>
              <w:autoSpaceDE w:val="0"/>
              <w:autoSpaceDN w:val="0"/>
              <w:adjustRightInd w:val="0"/>
              <w:rPr>
                <w:color w:val="000000"/>
                <w:lang w:val="kk-KZ" w:eastAsia="en-US"/>
              </w:rPr>
            </w:pPr>
            <w:r w:rsidRPr="0044751F">
              <w:rPr>
                <w:rFonts w:eastAsiaTheme="minorHAnsi"/>
                <w:lang w:val="kk-KZ" w:eastAsia="en-US"/>
              </w:rPr>
              <w:t>2.3.4.1 Әл-Фарабидің ғылымның дамуына қосқан үлесі туралы әңгімелеу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Tr="002421EF">
        <w:trPr>
          <w:trHeight w:val="837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lang w:val="kk-KZ" w:eastAsia="en-US"/>
              </w:rPr>
              <w:t>Тоқсандық жиынтық бағалау №3</w:t>
            </w:r>
          </w:p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  <w:p w:rsidR="002421EF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164F1C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Тоқсан бойынша жиынтық бағалау білім беру мазмұнын жаңарту аясындағы оқу бағдарламасының мазмұнына сәйкес білім алушылардың оқу мақсаттарына жеткендігін тексеруге және тоқсан барысында меңгерген білім, білік және дағдыларын анықтауға</w:t>
            </w:r>
          </w:p>
          <w:p w:rsidR="002421EF" w:rsidRPr="00164F1C" w:rsidRDefault="002421EF" w:rsidP="0044751F">
            <w:pPr>
              <w:rPr>
                <w:rFonts w:eastAsiaTheme="minorHAnsi"/>
                <w:lang w:val="kk-KZ" w:eastAsia="en-US"/>
              </w:rPr>
            </w:pPr>
            <w:r w:rsidRPr="002421EF">
              <w:rPr>
                <w:rFonts w:eastAsiaTheme="minorHAnsi"/>
                <w:lang w:val="kk-KZ" w:eastAsia="en-US"/>
              </w:rPr>
              <w:t>бағытталған.</w:t>
            </w:r>
          </w:p>
          <w:p w:rsidR="002421EF" w:rsidRPr="00164F1C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b/>
                <w:bCs/>
                <w:lang w:val="kk-KZ" w:eastAsia="en-US"/>
              </w:rPr>
              <w:t>Ортақ тақырып</w:t>
            </w:r>
            <w:r w:rsidRPr="00164F1C">
              <w:rPr>
                <w:rFonts w:eastAsiaTheme="minorHAnsi"/>
                <w:lang w:val="kk-KZ" w:eastAsia="en-US"/>
              </w:rPr>
              <w:t xml:space="preserve"> «Дені саудың –жаны сау», «Салт-дәстүр және ауыз</w:t>
            </w:r>
          </w:p>
          <w:p w:rsidR="002421EF" w:rsidRPr="00164F1C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ә</w:t>
            </w:r>
            <w:r w:rsidRPr="002421EF">
              <w:rPr>
                <w:rFonts w:eastAsiaTheme="minorHAnsi"/>
                <w:lang w:val="kk-KZ" w:eastAsia="en-US"/>
              </w:rPr>
              <w:t>дебиеті</w:t>
            </w:r>
            <w:r w:rsidRPr="00164F1C">
              <w:rPr>
                <w:rFonts w:eastAsiaTheme="minorHAnsi"/>
                <w:lang w:val="kk-KZ" w:eastAsia="en-US"/>
              </w:rPr>
              <w:t>»</w:t>
            </w:r>
          </w:p>
          <w:p w:rsidR="002421EF" w:rsidRPr="00164F1C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val="kk-KZ" w:eastAsia="en-US"/>
              </w:rPr>
            </w:pPr>
            <w:r w:rsidRPr="00164F1C">
              <w:rPr>
                <w:rFonts w:eastAsiaTheme="minorHAnsi"/>
                <w:b/>
                <w:bCs/>
                <w:lang w:val="kk-KZ" w:eastAsia="en-US"/>
              </w:rPr>
              <w:t xml:space="preserve">Бөлімше </w:t>
            </w:r>
            <w:r w:rsidRPr="00164F1C">
              <w:rPr>
                <w:rFonts w:eastAsiaTheme="minorHAnsi"/>
                <w:lang w:val="kk-KZ" w:eastAsia="en-US"/>
              </w:rPr>
              <w:t xml:space="preserve">1.2 </w:t>
            </w:r>
            <w:r w:rsidRPr="002421EF">
              <w:rPr>
                <w:rFonts w:eastAsiaTheme="minorHAnsi"/>
                <w:lang w:val="kk-KZ" w:eastAsia="en-US"/>
              </w:rPr>
              <w:t>1.4</w:t>
            </w:r>
            <w:r w:rsidRPr="00164F1C">
              <w:rPr>
                <w:rFonts w:eastAsiaTheme="minorHAnsi"/>
                <w:lang w:val="kk-KZ" w:eastAsia="en-US"/>
              </w:rPr>
              <w:t xml:space="preserve"> </w:t>
            </w:r>
            <w:r w:rsidRPr="002421EF">
              <w:rPr>
                <w:rFonts w:eastAsiaTheme="minorHAnsi"/>
                <w:lang w:val="kk-KZ" w:eastAsia="en-US"/>
              </w:rPr>
              <w:t>1.6</w:t>
            </w:r>
            <w:r w:rsidRPr="00164F1C">
              <w:rPr>
                <w:rFonts w:eastAsiaTheme="minorHAnsi"/>
                <w:lang w:val="kk-KZ" w:eastAsia="en-US"/>
              </w:rPr>
              <w:t xml:space="preserve"> </w:t>
            </w:r>
            <w:r w:rsidRPr="002421EF">
              <w:rPr>
                <w:rFonts w:eastAsiaTheme="minorHAnsi"/>
                <w:lang w:val="kk-KZ" w:eastAsia="en-US"/>
              </w:rPr>
              <w:t>3.1</w:t>
            </w:r>
            <w:r w:rsidRPr="00164F1C">
              <w:rPr>
                <w:rFonts w:eastAsiaTheme="minorHAnsi"/>
                <w:lang w:val="kk-KZ" w:eastAsia="en-US"/>
              </w:rPr>
              <w:t xml:space="preserve"> </w:t>
            </w:r>
            <w:r w:rsidRPr="002421EF">
              <w:rPr>
                <w:rFonts w:eastAsiaTheme="minorHAnsi"/>
                <w:lang w:val="kk-KZ" w:eastAsia="en-US"/>
              </w:rPr>
              <w:t>3.3</w:t>
            </w:r>
          </w:p>
          <w:p w:rsidR="002421EF" w:rsidRPr="00164F1C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val="kk-KZ" w:eastAsia="en-US"/>
              </w:rPr>
            </w:pPr>
            <w:r w:rsidRPr="00164F1C">
              <w:rPr>
                <w:rFonts w:eastAsiaTheme="minorHAnsi"/>
                <w:b/>
                <w:bCs/>
                <w:lang w:val="kk-KZ" w:eastAsia="en-US"/>
              </w:rPr>
              <w:t xml:space="preserve">Оқу мақсаты </w:t>
            </w:r>
          </w:p>
          <w:p w:rsidR="002421EF" w:rsidRPr="00164F1C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2.1.2.1 Мектептегі оқу және оқудан тыс әрекет түрлерін түсіндіру</w:t>
            </w:r>
          </w:p>
          <w:p w:rsidR="002421EF" w:rsidRPr="00164F1C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2.1.4.1 Түрлі дереккөздер негізінде пайдалы және зиянды тағамдардың</w:t>
            </w:r>
          </w:p>
          <w:p w:rsidR="002421EF" w:rsidRPr="00164F1C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Арасындағы айырмашылықтарды анықтау</w:t>
            </w:r>
          </w:p>
          <w:p w:rsidR="002421EF" w:rsidRPr="00164F1C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lastRenderedPageBreak/>
              <w:t>2.1.4.2 Күнделікті жағдаяттардағы (үйде және қоғамдық орындарда)</w:t>
            </w:r>
          </w:p>
          <w:p w:rsidR="002421EF" w:rsidRPr="00164F1C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қауіпсіздік ережелерін түсіндіру</w:t>
            </w:r>
          </w:p>
          <w:p w:rsidR="002421EF" w:rsidRPr="00164F1C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2.1.6.1 Таңдауы бойынша ҚР ұлттық және мемлекеттік мерекелерінің мәнін түсіндіреді</w:t>
            </w:r>
          </w:p>
          <w:p w:rsidR="002421EF" w:rsidRPr="00164F1C" w:rsidRDefault="002421EF" w:rsidP="0044751F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2.3.1.1 Көрнекі материалдар негізінде иемденуші және өндіруші шаруашылық арасындағы айырмашылықты анықтау</w:t>
            </w:r>
          </w:p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b/>
                <w:lang w:val="kk-KZ" w:eastAsia="en-US"/>
              </w:rPr>
            </w:pPr>
            <w:r w:rsidRPr="00164F1C">
              <w:rPr>
                <w:rFonts w:eastAsiaTheme="minorHAnsi"/>
                <w:lang w:eastAsia="en-US"/>
              </w:rPr>
              <w:t xml:space="preserve">2.3.3.1 </w:t>
            </w:r>
            <w:proofErr w:type="spellStart"/>
            <w:r w:rsidRPr="00164F1C">
              <w:rPr>
                <w:rFonts w:eastAsiaTheme="minorHAnsi"/>
                <w:lang w:eastAsia="en-US"/>
              </w:rPr>
              <w:t>Ботай</w:t>
            </w:r>
            <w:proofErr w:type="spellEnd"/>
            <w:r w:rsidRPr="00164F1C">
              <w:rPr>
                <w:rFonts w:eastAsiaTheme="minorHAnsi"/>
                <w:lang w:eastAsia="en-US"/>
              </w:rPr>
              <w:t xml:space="preserve"> мәдениетінің</w:t>
            </w:r>
            <w:r w:rsidRPr="00164F1C">
              <w:rPr>
                <w:rFonts w:eastAsiaTheme="minorHAnsi"/>
                <w:lang w:val="kk-KZ" w:eastAsia="en-US"/>
              </w:rPr>
              <w:t xml:space="preserve"> </w:t>
            </w:r>
            <w:proofErr w:type="spellStart"/>
            <w:r w:rsidRPr="00164F1C">
              <w:rPr>
                <w:rFonts w:eastAsiaTheme="minorHAnsi"/>
                <w:lang w:eastAsia="en-US"/>
              </w:rPr>
              <w:t>ерекшеліктерін</w:t>
            </w:r>
            <w:proofErr w:type="spellEnd"/>
            <w:r w:rsidRPr="00164F1C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164F1C">
              <w:rPr>
                <w:rFonts w:eastAsiaTheme="minorHAnsi"/>
                <w:lang w:eastAsia="en-US"/>
              </w:rPr>
              <w:t>сипаттау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Default="002421EF" w:rsidP="00EC72AD">
            <w:pPr>
              <w:jc w:val="center"/>
              <w:rPr>
                <w:lang w:eastAsia="en-US"/>
              </w:rPr>
            </w:pPr>
            <w:r>
              <w:rPr>
                <w:b/>
                <w:lang w:val="kk-KZ" w:eastAsia="en-US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RPr="00D91BAB" w:rsidTr="002421EF">
        <w:trPr>
          <w:trHeight w:val="538"/>
        </w:trPr>
        <w:tc>
          <w:tcPr>
            <w:tcW w:w="11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2421EF" w:rsidRPr="00D91BAB" w:rsidRDefault="002421EF" w:rsidP="00EC72AD">
            <w:pPr>
              <w:ind w:left="113" w:right="113"/>
              <w:jc w:val="center"/>
              <w:rPr>
                <w:b/>
                <w:sz w:val="24"/>
                <w:szCs w:val="24"/>
                <w:lang w:val="kk-KZ" w:eastAsia="en-US"/>
              </w:rPr>
            </w:pPr>
          </w:p>
          <w:p w:rsidR="002421EF" w:rsidRPr="00D91BAB" w:rsidRDefault="002421EF" w:rsidP="00EC72AD">
            <w:pPr>
              <w:ind w:left="113" w:right="113"/>
              <w:jc w:val="center"/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b/>
                <w:sz w:val="24"/>
                <w:szCs w:val="24"/>
                <w:lang w:val="kk-KZ" w:eastAsia="en-US"/>
              </w:rPr>
              <w:t>Қоршаған орта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Pr="00D91BAB" w:rsidRDefault="002421EF" w:rsidP="00EC72AD">
            <w:pPr>
              <w:jc w:val="center"/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b/>
                <w:sz w:val="24"/>
                <w:szCs w:val="24"/>
                <w:lang w:val="kk-KZ" w:eastAsia="en-US"/>
              </w:rPr>
              <w:t>Жергілікті жерді бағдарлау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C92FBF">
            <w:pPr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color w:val="000000"/>
                <w:sz w:val="24"/>
                <w:szCs w:val="24"/>
              </w:rPr>
              <w:t xml:space="preserve">2.1 </w:t>
            </w:r>
            <w:proofErr w:type="spellStart"/>
            <w:r w:rsidRPr="00D91BAB">
              <w:rPr>
                <w:color w:val="000000"/>
                <w:sz w:val="24"/>
                <w:szCs w:val="24"/>
              </w:rPr>
              <w:t>Жергілікті</w:t>
            </w:r>
            <w:proofErr w:type="spellEnd"/>
            <w:r w:rsidRPr="00D91BA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1BAB">
              <w:rPr>
                <w:color w:val="000000"/>
                <w:sz w:val="24"/>
                <w:szCs w:val="24"/>
              </w:rPr>
              <w:t>жерде</w:t>
            </w:r>
            <w:proofErr w:type="spellEnd"/>
            <w:r w:rsidRPr="00D91BAB">
              <w:rPr>
                <w:color w:val="000000"/>
                <w:sz w:val="24"/>
                <w:szCs w:val="24"/>
              </w:rPr>
              <w:t xml:space="preserve"> бағдарлану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Pr="00D91BAB" w:rsidRDefault="002421EF" w:rsidP="00EC72AD">
            <w:pPr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color w:val="000000"/>
                <w:sz w:val="24"/>
                <w:szCs w:val="24"/>
                <w:lang w:val="kk-KZ" w:eastAsia="en-US"/>
              </w:rPr>
              <w:t>2.2.1.1. тұсбағдар көмегімен көкжиек бағыттарын анықтау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Pr="00D91BAB" w:rsidRDefault="002421EF" w:rsidP="00EC72AD">
            <w:pPr>
              <w:jc w:val="center"/>
              <w:rPr>
                <w:sz w:val="24"/>
                <w:szCs w:val="24"/>
                <w:lang w:eastAsia="en-US"/>
              </w:rPr>
            </w:pPr>
            <w:r w:rsidRPr="00D91BAB">
              <w:rPr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rPr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RPr="00D91BAB" w:rsidTr="002421EF">
        <w:trPr>
          <w:trHeight w:val="847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Pr="00D91BAB" w:rsidRDefault="002421EF" w:rsidP="00EC72AD">
            <w:pPr>
              <w:rPr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Pr="00D91BAB" w:rsidRDefault="002421EF" w:rsidP="00EC72AD">
            <w:pPr>
              <w:jc w:val="center"/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b/>
                <w:sz w:val="24"/>
                <w:szCs w:val="24"/>
                <w:lang w:val="kk-KZ" w:eastAsia="en-US"/>
              </w:rPr>
              <w:t>Адам өміріне ауа-райының әсері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jc w:val="center"/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color w:val="000000"/>
                <w:sz w:val="24"/>
                <w:szCs w:val="24"/>
              </w:rPr>
              <w:t xml:space="preserve">2.2 Климат және </w:t>
            </w:r>
            <w:proofErr w:type="spellStart"/>
            <w:r w:rsidRPr="00D91BAB">
              <w:rPr>
                <w:color w:val="000000"/>
                <w:sz w:val="24"/>
                <w:szCs w:val="24"/>
              </w:rPr>
              <w:t>ауа-райы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Pr="00D91BAB" w:rsidRDefault="002421EF" w:rsidP="00EC72AD">
            <w:pPr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color w:val="000000"/>
                <w:sz w:val="24"/>
                <w:szCs w:val="24"/>
                <w:lang w:val="kk-KZ" w:eastAsia="en-US"/>
              </w:rPr>
              <w:t>2.2.2.1 ауа-райының адам өмірі мен шаруашылықіс-әрекетіне оң және кері әсерін талдау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Pr="00D91BAB" w:rsidRDefault="002421EF" w:rsidP="00EC72AD">
            <w:pPr>
              <w:jc w:val="center"/>
              <w:rPr>
                <w:sz w:val="24"/>
                <w:szCs w:val="24"/>
                <w:lang w:eastAsia="en-US"/>
              </w:rPr>
            </w:pPr>
            <w:r w:rsidRPr="00D91BAB">
              <w:rPr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rPr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RPr="00D91BAB" w:rsidTr="002421EF">
        <w:trPr>
          <w:trHeight w:val="847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Pr="00D91BAB" w:rsidRDefault="002421EF" w:rsidP="00EC72AD">
            <w:pPr>
              <w:rPr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Pr="00D91BAB" w:rsidRDefault="002421EF" w:rsidP="00EC72AD">
            <w:pPr>
              <w:jc w:val="center"/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b/>
                <w:sz w:val="24"/>
                <w:szCs w:val="24"/>
                <w:lang w:val="kk-KZ" w:eastAsia="en-US"/>
              </w:rPr>
              <w:t>Адам өмірінде табиғат жағдайының алатын орны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jc w:val="center"/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color w:val="000000"/>
                <w:sz w:val="24"/>
                <w:szCs w:val="24"/>
                <w:lang w:val="kk-KZ"/>
              </w:rPr>
              <w:t>2.3 Табиғи жағдайлар және олардың әсері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Pr="00D91BAB" w:rsidRDefault="002421EF" w:rsidP="00EC72AD">
            <w:pPr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color w:val="000000"/>
                <w:sz w:val="24"/>
                <w:szCs w:val="24"/>
                <w:lang w:val="kk-KZ" w:eastAsia="en-US"/>
              </w:rPr>
              <w:t>2.2.3.1 ірі табиғи нысандардың (тау, жазық, көлдер мен өзендер) шаруашылық маңызын анықтау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Pr="00D91BAB" w:rsidRDefault="002421EF" w:rsidP="00EC72AD">
            <w:pPr>
              <w:jc w:val="center"/>
              <w:rPr>
                <w:sz w:val="24"/>
                <w:szCs w:val="24"/>
                <w:lang w:eastAsia="en-US"/>
              </w:rPr>
            </w:pPr>
            <w:r w:rsidRPr="00D91BAB">
              <w:rPr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rPr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RPr="00D91BAB" w:rsidTr="002421EF">
        <w:trPr>
          <w:trHeight w:val="847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Pr="00D91BAB" w:rsidRDefault="002421EF" w:rsidP="00EC72AD">
            <w:pPr>
              <w:rPr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Pr="00D91BAB" w:rsidRDefault="002421EF" w:rsidP="00EC72AD">
            <w:pPr>
              <w:jc w:val="center"/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b/>
                <w:sz w:val="24"/>
                <w:szCs w:val="24"/>
                <w:lang w:val="kk-KZ" w:eastAsia="en-US"/>
              </w:rPr>
              <w:t>Өсімдіктер мен жануарлардың адам өміріндегі ролі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jc w:val="center"/>
              <w:rPr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Pr="00D91BAB" w:rsidRDefault="002421EF" w:rsidP="00EC72AD">
            <w:pPr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color w:val="000000"/>
                <w:sz w:val="24"/>
                <w:szCs w:val="24"/>
                <w:lang w:val="kk-KZ" w:eastAsia="en-US"/>
              </w:rPr>
              <w:t>2.2.3.2 зерттеу негізінде өз өңіріндегі табиғи жағдайлардың (жербедері, климат, өсімдік және жануарлар әлемі, су нысандары) оң және кері тұстарынталдау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Pr="00D91BAB" w:rsidRDefault="002421EF" w:rsidP="00EC72AD">
            <w:pPr>
              <w:jc w:val="center"/>
              <w:rPr>
                <w:sz w:val="24"/>
                <w:szCs w:val="24"/>
                <w:lang w:eastAsia="en-US"/>
              </w:rPr>
            </w:pPr>
            <w:r w:rsidRPr="00D91BAB">
              <w:rPr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rPr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RPr="00D91BAB" w:rsidTr="002421EF">
        <w:trPr>
          <w:trHeight w:val="847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Pr="00D91BAB" w:rsidRDefault="002421EF" w:rsidP="00EC72AD">
            <w:pPr>
              <w:rPr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Default="002421EF" w:rsidP="00EC72AD">
            <w:pPr>
              <w:jc w:val="center"/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b/>
                <w:sz w:val="24"/>
                <w:szCs w:val="24"/>
                <w:lang w:val="kk-KZ" w:eastAsia="en-US"/>
              </w:rPr>
              <w:t>Қауіпті табиғат құбылыстары</w:t>
            </w:r>
          </w:p>
          <w:p w:rsidR="002421EF" w:rsidRPr="00D91BAB" w:rsidRDefault="002421EF" w:rsidP="00EC72AD">
            <w:pPr>
              <w:jc w:val="center"/>
              <w:rPr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jc w:val="center"/>
              <w:rPr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Pr="00D91BAB" w:rsidRDefault="002421EF" w:rsidP="00EC72AD">
            <w:pPr>
              <w:rPr>
                <w:sz w:val="24"/>
                <w:szCs w:val="24"/>
                <w:lang w:val="kk-KZ" w:eastAsia="en-US"/>
              </w:rPr>
            </w:pPr>
            <w:r w:rsidRPr="00D91BAB">
              <w:rPr>
                <w:color w:val="000000"/>
                <w:sz w:val="24"/>
                <w:szCs w:val="24"/>
                <w:lang w:val="kk-KZ" w:eastAsia="en-US"/>
              </w:rPr>
              <w:t>2.2.3.3табиғаттың қолайсыз және қауіпті құбылыстарын жіктеу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Pr="00D91BAB" w:rsidRDefault="002421EF" w:rsidP="00EC72AD">
            <w:pPr>
              <w:jc w:val="center"/>
              <w:rPr>
                <w:sz w:val="24"/>
                <w:szCs w:val="24"/>
                <w:lang w:eastAsia="en-US"/>
              </w:rPr>
            </w:pPr>
            <w:r w:rsidRPr="00D91BAB">
              <w:rPr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rPr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RPr="002421EF" w:rsidTr="002421EF">
        <w:trPr>
          <w:trHeight w:val="847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21EF" w:rsidRPr="00D91BAB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421EF" w:rsidRPr="00D91BAB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sz w:val="24"/>
                <w:szCs w:val="24"/>
                <w:lang w:val="kk-KZ" w:eastAsia="en-US"/>
              </w:rPr>
              <w:t>ЖБ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val="kk-KZ" w:eastAsia="en-US"/>
              </w:rPr>
            </w:pPr>
            <w:r w:rsidRPr="00164F1C">
              <w:rPr>
                <w:rFonts w:eastAsiaTheme="minorHAnsi"/>
                <w:b/>
                <w:bCs/>
                <w:lang w:val="kk-KZ" w:eastAsia="en-US"/>
              </w:rPr>
              <w:t xml:space="preserve">«Қоршаған орта» ортақ тақырыбы </w:t>
            </w:r>
          </w:p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b/>
                <w:bCs/>
                <w:lang w:val="kk-KZ" w:eastAsia="en-US"/>
              </w:rPr>
              <w:t xml:space="preserve">Бөлімше </w:t>
            </w:r>
            <w:r w:rsidRPr="00164F1C">
              <w:rPr>
                <w:rFonts w:eastAsiaTheme="minorHAnsi"/>
                <w:lang w:val="kk-KZ" w:eastAsia="en-US"/>
              </w:rPr>
              <w:t>2.1 Жергілікті жерде бағдарлану</w:t>
            </w:r>
          </w:p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2.2 Климат және ауа-райы</w:t>
            </w:r>
          </w:p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2.3 Табиғи жағдайлар және олардың әсері</w:t>
            </w:r>
          </w:p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b/>
                <w:bCs/>
                <w:lang w:val="kk-KZ" w:eastAsia="en-US"/>
              </w:rPr>
              <w:t xml:space="preserve">Оқу мақсаты </w:t>
            </w:r>
            <w:r w:rsidRPr="00164F1C">
              <w:rPr>
                <w:rFonts w:eastAsiaTheme="minorHAnsi"/>
                <w:lang w:val="kk-KZ" w:eastAsia="en-US"/>
              </w:rPr>
              <w:t>2.2.1.1. Тұсбағдар көмегімен көкжиек бағыттарын анықтау</w:t>
            </w:r>
          </w:p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2.2.2.1 Ауа-райының адам өмірі мен шаруашылық іс-әрекетіне оң және кері әсерін талдау</w:t>
            </w:r>
          </w:p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color w:val="000000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2.2.3.3 Табиғаттың қолайсыз және қауіпті құбылыстарын жіктеу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RPr="00D91BAB" w:rsidTr="002421EF">
        <w:trPr>
          <w:trHeight w:val="847"/>
        </w:trPr>
        <w:tc>
          <w:tcPr>
            <w:tcW w:w="11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2421EF" w:rsidRPr="00D91BAB" w:rsidRDefault="002421EF" w:rsidP="00EC72AD">
            <w:pPr>
              <w:ind w:left="113" w:right="113"/>
              <w:jc w:val="center"/>
              <w:rPr>
                <w:b/>
                <w:sz w:val="24"/>
                <w:szCs w:val="24"/>
                <w:lang w:val="kk-KZ" w:eastAsia="en-US"/>
              </w:rPr>
            </w:pPr>
          </w:p>
          <w:p w:rsidR="002421EF" w:rsidRPr="00D91BAB" w:rsidRDefault="002421EF" w:rsidP="00EC72AD">
            <w:pPr>
              <w:ind w:left="113" w:right="113"/>
              <w:jc w:val="center"/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b/>
                <w:sz w:val="24"/>
                <w:szCs w:val="24"/>
                <w:lang w:val="kk-KZ" w:eastAsia="en-US"/>
              </w:rPr>
              <w:t xml:space="preserve">Саяхат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Pr="00D91BAB" w:rsidRDefault="002421EF" w:rsidP="00EC72AD">
            <w:pPr>
              <w:jc w:val="center"/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b/>
                <w:sz w:val="24"/>
                <w:szCs w:val="24"/>
                <w:lang w:val="kk-KZ" w:eastAsia="en-US"/>
              </w:rPr>
              <w:t>Менің көшем</w:t>
            </w:r>
          </w:p>
          <w:p w:rsidR="002421EF" w:rsidRPr="00D91BAB" w:rsidRDefault="002421EF" w:rsidP="00EC72AD">
            <w:pPr>
              <w:jc w:val="center"/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b/>
                <w:sz w:val="24"/>
                <w:szCs w:val="24"/>
                <w:lang w:val="kk-KZ" w:eastAsia="en-US"/>
              </w:rPr>
              <w:t>Қазақстанға саяхат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D91BAB">
              <w:rPr>
                <w:color w:val="000000"/>
                <w:sz w:val="24"/>
                <w:szCs w:val="24"/>
              </w:rPr>
              <w:t xml:space="preserve">1.3 Менің </w:t>
            </w:r>
            <w:proofErr w:type="spellStart"/>
            <w:r w:rsidRPr="00D91BAB">
              <w:rPr>
                <w:color w:val="000000"/>
                <w:sz w:val="24"/>
                <w:szCs w:val="24"/>
              </w:rPr>
              <w:t>атамекенім</w:t>
            </w:r>
            <w:proofErr w:type="spellEnd"/>
          </w:p>
          <w:p w:rsidR="002421EF" w:rsidRPr="00D91BAB" w:rsidRDefault="002421EF" w:rsidP="00150066">
            <w:pPr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color w:val="000000"/>
                <w:sz w:val="24"/>
                <w:szCs w:val="24"/>
              </w:rPr>
              <w:t>2.4 Туризм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Pr="00D91BAB" w:rsidRDefault="002421EF" w:rsidP="00EC72AD">
            <w:pPr>
              <w:rPr>
                <w:sz w:val="24"/>
                <w:szCs w:val="24"/>
                <w:lang w:val="kk-KZ" w:eastAsia="en-US"/>
              </w:rPr>
            </w:pPr>
            <w:r w:rsidRPr="00D91BAB">
              <w:rPr>
                <w:sz w:val="24"/>
                <w:szCs w:val="24"/>
                <w:lang w:val="kk-KZ" w:eastAsia="en-US"/>
              </w:rPr>
              <w:t>2.1.3.1 өз зерттеулеріне сүйене отырып, тұрғылықты жерінің көрікті жерлерін сипаттау және бейнелеу</w:t>
            </w:r>
          </w:p>
          <w:p w:rsidR="002421EF" w:rsidRPr="00D91BAB" w:rsidRDefault="002421EF" w:rsidP="00EC72AD">
            <w:pPr>
              <w:rPr>
                <w:color w:val="000000"/>
                <w:sz w:val="24"/>
                <w:szCs w:val="24"/>
                <w:lang w:val="kk-KZ" w:eastAsia="en-US"/>
              </w:rPr>
            </w:pPr>
            <w:r w:rsidRPr="00D91BAB">
              <w:rPr>
                <w:color w:val="000000"/>
                <w:sz w:val="24"/>
                <w:szCs w:val="24"/>
                <w:lang w:val="kk-KZ" w:eastAsia="en-US"/>
              </w:rPr>
              <w:t>2.1.3.2 Қазақстан картасынаніріөзен-көлдерді, қалаларды, жолдарды, өзоблысынкөрсету</w:t>
            </w:r>
          </w:p>
          <w:p w:rsidR="002421EF" w:rsidRPr="00D91BAB" w:rsidRDefault="002421EF" w:rsidP="00EC72AD">
            <w:pPr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color w:val="000000"/>
                <w:sz w:val="24"/>
                <w:szCs w:val="24"/>
                <w:lang w:val="kk-KZ" w:eastAsia="en-US"/>
              </w:rPr>
              <w:t>2.2.4.2 зерттеу негізінде Қазақстанда туризмнің түрлерін дамытуға қолайлы нысандар дыанықтау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Pr="00D91BAB" w:rsidRDefault="002421EF" w:rsidP="00EC72AD">
            <w:pPr>
              <w:jc w:val="center"/>
              <w:rPr>
                <w:sz w:val="24"/>
                <w:szCs w:val="24"/>
                <w:lang w:eastAsia="en-US"/>
              </w:rPr>
            </w:pPr>
            <w:r w:rsidRPr="00D91BAB">
              <w:rPr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rPr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RPr="00D91BAB" w:rsidTr="002421EF">
        <w:trPr>
          <w:trHeight w:val="847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Pr="00D91BAB" w:rsidRDefault="002421EF" w:rsidP="00EC72AD">
            <w:pPr>
              <w:rPr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Pr="00D91BAB" w:rsidRDefault="002421EF" w:rsidP="00EC72AD">
            <w:pPr>
              <w:jc w:val="center"/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b/>
                <w:sz w:val="24"/>
                <w:szCs w:val="24"/>
                <w:lang w:val="kk-KZ" w:eastAsia="en-US"/>
              </w:rPr>
              <w:t>Ежелгі қала Отырар</w:t>
            </w:r>
          </w:p>
          <w:p w:rsidR="002421EF" w:rsidRDefault="002421EF" w:rsidP="00EC72AD">
            <w:pPr>
              <w:jc w:val="center"/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b/>
                <w:sz w:val="24"/>
                <w:szCs w:val="24"/>
                <w:lang w:val="kk-KZ" w:eastAsia="en-US"/>
              </w:rPr>
              <w:t>Өзіңді тексер</w:t>
            </w:r>
          </w:p>
          <w:p w:rsidR="002421EF" w:rsidRPr="00D91BAB" w:rsidRDefault="002421EF" w:rsidP="00EC72AD">
            <w:pPr>
              <w:jc w:val="center"/>
              <w:rPr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150066">
            <w:pPr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color w:val="000000"/>
                <w:sz w:val="24"/>
                <w:szCs w:val="24"/>
              </w:rPr>
              <w:lastRenderedPageBreak/>
              <w:t>2.4 Туризм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Pr="00D91BAB" w:rsidRDefault="002421EF" w:rsidP="00EC72AD">
            <w:pPr>
              <w:rPr>
                <w:color w:val="000000"/>
                <w:sz w:val="24"/>
                <w:szCs w:val="24"/>
                <w:lang w:val="kk-KZ" w:eastAsia="en-US"/>
              </w:rPr>
            </w:pPr>
            <w:r w:rsidRPr="00D91BAB">
              <w:rPr>
                <w:color w:val="000000"/>
                <w:sz w:val="24"/>
                <w:szCs w:val="24"/>
                <w:lang w:val="kk-KZ" w:eastAsia="en-US"/>
              </w:rPr>
              <w:t>2.3.1.2 түрлі дереккөздерді зерделеу арқылы көне қалалар мен ескерткіштерді сипаттау</w:t>
            </w:r>
          </w:p>
          <w:p w:rsidR="002421EF" w:rsidRPr="00D91BAB" w:rsidRDefault="002421EF" w:rsidP="00EC72AD">
            <w:pPr>
              <w:rPr>
                <w:color w:val="000000"/>
                <w:sz w:val="24"/>
                <w:szCs w:val="24"/>
                <w:lang w:val="kk-KZ"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Pr="00D91BAB" w:rsidRDefault="002421EF" w:rsidP="00EC72AD">
            <w:pPr>
              <w:jc w:val="center"/>
              <w:rPr>
                <w:sz w:val="24"/>
                <w:szCs w:val="24"/>
                <w:lang w:eastAsia="en-US"/>
              </w:rPr>
            </w:pPr>
            <w:r w:rsidRPr="00D91BAB">
              <w:rPr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rPr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RPr="002421EF" w:rsidTr="002421EF">
        <w:trPr>
          <w:trHeight w:val="847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21EF" w:rsidRPr="00D91BAB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421EF" w:rsidRPr="00D91BAB" w:rsidRDefault="002421EF" w:rsidP="00EC72AD">
            <w:pPr>
              <w:jc w:val="center"/>
              <w:rPr>
                <w:b/>
                <w:lang w:val="kk-KZ" w:eastAsia="en-US"/>
              </w:rPr>
            </w:pPr>
            <w:r>
              <w:rPr>
                <w:b/>
                <w:sz w:val="24"/>
                <w:szCs w:val="24"/>
                <w:lang w:val="kk-KZ" w:eastAsia="en-US"/>
              </w:rPr>
              <w:t>ЖБ</w:t>
            </w:r>
          </w:p>
        </w:tc>
        <w:tc>
          <w:tcPr>
            <w:tcW w:w="907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val="kk-KZ" w:eastAsia="en-US"/>
              </w:rPr>
            </w:pPr>
            <w:r w:rsidRPr="00164F1C">
              <w:rPr>
                <w:rFonts w:eastAsiaTheme="minorHAnsi"/>
                <w:b/>
                <w:bCs/>
                <w:lang w:val="kk-KZ" w:eastAsia="en-US"/>
              </w:rPr>
              <w:t xml:space="preserve">«Саяхат» ортақ тақырыбы </w:t>
            </w:r>
          </w:p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b/>
                <w:bCs/>
                <w:lang w:val="kk-KZ" w:eastAsia="en-US"/>
              </w:rPr>
              <w:t xml:space="preserve">Бөлімше </w:t>
            </w:r>
            <w:r w:rsidRPr="00164F1C">
              <w:rPr>
                <w:rFonts w:eastAsiaTheme="minorHAnsi"/>
                <w:lang w:val="kk-KZ" w:eastAsia="en-US"/>
              </w:rPr>
              <w:t>2.4 Туризм</w:t>
            </w:r>
          </w:p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3.1 Көне мәдениеттер мен өркениеттер</w:t>
            </w:r>
          </w:p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b/>
                <w:bCs/>
                <w:lang w:val="kk-KZ" w:eastAsia="en-US"/>
              </w:rPr>
              <w:t xml:space="preserve">Оқу мақсаты </w:t>
            </w:r>
            <w:r w:rsidRPr="00164F1C">
              <w:rPr>
                <w:rFonts w:eastAsiaTheme="minorHAnsi"/>
                <w:lang w:val="kk-KZ" w:eastAsia="en-US"/>
              </w:rPr>
              <w:t>2.2.4.1 Туризмнің негізгі түрлерін ажырату</w:t>
            </w:r>
          </w:p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color w:val="000000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2.3.1.2 Түрлі дереккөздерді зерделеу арқылы көне қалалар мен ескерткіштерді сипаттау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jc w:val="center"/>
              <w:rPr>
                <w:b/>
                <w:lang w:val="kk-KZ"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rPr>
                <w:b/>
                <w:lang w:val="kk-KZ"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rPr>
                <w:b/>
                <w:lang w:val="kk-KZ" w:eastAsia="en-US"/>
              </w:rPr>
            </w:pPr>
          </w:p>
        </w:tc>
      </w:tr>
      <w:tr w:rsidR="002421EF" w:rsidRPr="00D91BAB" w:rsidTr="002421EF">
        <w:trPr>
          <w:trHeight w:val="847"/>
        </w:trPr>
        <w:tc>
          <w:tcPr>
            <w:tcW w:w="11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21EF" w:rsidRPr="00D91BAB" w:rsidRDefault="002421EF" w:rsidP="00EC72AD">
            <w:pPr>
              <w:rPr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421EF" w:rsidRPr="00D91BAB" w:rsidRDefault="002421EF" w:rsidP="00EC72AD">
            <w:pPr>
              <w:jc w:val="center"/>
              <w:rPr>
                <w:b/>
                <w:sz w:val="24"/>
                <w:szCs w:val="24"/>
                <w:lang w:val="kk-KZ" w:eastAsia="en-US"/>
              </w:rPr>
            </w:pPr>
            <w:r w:rsidRPr="00D91BAB">
              <w:rPr>
                <w:b/>
                <w:sz w:val="24"/>
                <w:szCs w:val="24"/>
                <w:lang w:val="kk-KZ" w:eastAsia="en-US"/>
              </w:rPr>
              <w:t>Тоқсандық жиынтық бағалау №4</w:t>
            </w:r>
          </w:p>
        </w:tc>
        <w:tc>
          <w:tcPr>
            <w:tcW w:w="907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Тоқсан бойынша жиынтық бағалау білім беру мазмұнын жаңарту аясындағы оқу бағдарламасының мазмұнына сәйкес оқушылардың оқу мақсаттарына жеткендігін тексеруге және тоқсан барысында меңгерген білім, білік және дағдыларын анықтауға бағытталған.</w:t>
            </w:r>
          </w:p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val="kk-KZ" w:eastAsia="en-US"/>
              </w:rPr>
            </w:pPr>
            <w:r w:rsidRPr="00164F1C">
              <w:rPr>
                <w:rFonts w:eastAsiaTheme="minorHAnsi"/>
                <w:b/>
                <w:bCs/>
                <w:lang w:val="kk-KZ" w:eastAsia="en-US"/>
              </w:rPr>
              <w:t>Ортақ тақырып «</w:t>
            </w:r>
            <w:r w:rsidRPr="00164F1C">
              <w:rPr>
                <w:rFonts w:eastAsiaTheme="minorHAnsi"/>
                <w:lang w:val="kk-KZ" w:eastAsia="en-US"/>
              </w:rPr>
              <w:t>Қоршаған орта», «Саяхат»</w:t>
            </w:r>
          </w:p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val="kk-KZ" w:eastAsia="en-US"/>
              </w:rPr>
            </w:pPr>
            <w:r w:rsidRPr="00164F1C">
              <w:rPr>
                <w:rFonts w:eastAsiaTheme="minorHAnsi"/>
                <w:b/>
                <w:bCs/>
                <w:lang w:val="kk-KZ" w:eastAsia="en-US"/>
              </w:rPr>
              <w:t xml:space="preserve">Бөлімше </w:t>
            </w:r>
            <w:r w:rsidRPr="00164F1C">
              <w:rPr>
                <w:rFonts w:eastAsiaTheme="minorHAnsi"/>
                <w:lang w:val="kk-KZ" w:eastAsia="en-US"/>
              </w:rPr>
              <w:t xml:space="preserve">2.1 2.2 2.3 </w:t>
            </w:r>
            <w:r w:rsidRPr="002421EF">
              <w:rPr>
                <w:rFonts w:eastAsiaTheme="minorHAnsi"/>
                <w:lang w:val="kk-KZ" w:eastAsia="en-US"/>
              </w:rPr>
              <w:t>2.4</w:t>
            </w:r>
            <w:r w:rsidRPr="00164F1C">
              <w:rPr>
                <w:rFonts w:eastAsiaTheme="minorHAnsi"/>
                <w:lang w:val="kk-KZ" w:eastAsia="en-US"/>
              </w:rPr>
              <w:t xml:space="preserve">  </w:t>
            </w:r>
            <w:r w:rsidRPr="002421EF">
              <w:rPr>
                <w:rFonts w:eastAsiaTheme="minorHAnsi"/>
                <w:lang w:val="kk-KZ" w:eastAsia="en-US"/>
              </w:rPr>
              <w:t>3.1</w:t>
            </w:r>
          </w:p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val="kk-KZ" w:eastAsia="en-US"/>
              </w:rPr>
            </w:pPr>
            <w:r w:rsidRPr="00164F1C">
              <w:rPr>
                <w:rFonts w:eastAsiaTheme="minorHAnsi"/>
                <w:b/>
                <w:bCs/>
                <w:lang w:val="kk-KZ" w:eastAsia="en-US"/>
              </w:rPr>
              <w:t xml:space="preserve">Оқу мақсаты </w:t>
            </w:r>
          </w:p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2.2.1.1. Тұсбағдар көмегімен көкжиек бағыттарын анықтау</w:t>
            </w:r>
          </w:p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2.2.2.1 Ауа-райының адам өмірі мен шаруашылық іс-әрекетіне оң және кері әсерін талдау</w:t>
            </w:r>
          </w:p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2.2.3.3 Табиғаттың қолайсыз және қауіпті құбылыстарын жіктеу</w:t>
            </w:r>
          </w:p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2.2.3.2 Өз өңіріндегі табиғи жағдайлардың (жер бедері, климат, өсімдік және жануарлар әлемі, су нысандары) оң және кері тұстарын талдау</w:t>
            </w:r>
          </w:p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rFonts w:eastAsiaTheme="minorHAnsi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2.2.4.1 Туризмнің негізгі түрлерін ажырату</w:t>
            </w:r>
          </w:p>
          <w:p w:rsidR="002421EF" w:rsidRPr="00164F1C" w:rsidRDefault="002421EF" w:rsidP="00164F1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kk-KZ" w:eastAsia="en-US"/>
              </w:rPr>
            </w:pPr>
            <w:r w:rsidRPr="00164F1C">
              <w:rPr>
                <w:rFonts w:eastAsiaTheme="minorHAnsi"/>
                <w:lang w:val="kk-KZ" w:eastAsia="en-US"/>
              </w:rPr>
              <w:t>2.3.1.2 Түрлі дереккөздерді зерделеу арқылы көне қалалар мен ескерткіштерді сипаттау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1EF" w:rsidRPr="00D91BAB" w:rsidRDefault="002421EF" w:rsidP="00EC72AD">
            <w:pPr>
              <w:jc w:val="center"/>
              <w:rPr>
                <w:sz w:val="24"/>
                <w:szCs w:val="24"/>
                <w:lang w:eastAsia="en-US"/>
              </w:rPr>
            </w:pPr>
            <w:r w:rsidRPr="00D91BAB">
              <w:rPr>
                <w:b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rPr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1EF" w:rsidRPr="00D91BAB" w:rsidRDefault="002421EF" w:rsidP="00EC72AD">
            <w:pPr>
              <w:rPr>
                <w:b/>
                <w:lang w:val="kk-KZ" w:eastAsia="en-US"/>
              </w:rPr>
            </w:pPr>
          </w:p>
        </w:tc>
      </w:tr>
    </w:tbl>
    <w:p w:rsidR="000C0891" w:rsidRPr="00D91BAB" w:rsidRDefault="000C0891" w:rsidP="000C0891">
      <w:pPr>
        <w:rPr>
          <w:lang w:val="kk-KZ"/>
        </w:rPr>
      </w:pPr>
    </w:p>
    <w:p w:rsidR="000C0891" w:rsidRPr="00D91BAB" w:rsidRDefault="000C0891" w:rsidP="000C0891">
      <w:pPr>
        <w:rPr>
          <w:lang w:val="kk-KZ"/>
        </w:rPr>
      </w:pPr>
    </w:p>
    <w:sectPr w:rsidR="000C0891" w:rsidRPr="00D91BAB" w:rsidSect="00AC0A42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1892011A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color w:val="auto"/>
      </w:rPr>
    </w:lvl>
  </w:abstractNum>
  <w:abstractNum w:abstractNumId="1">
    <w:nsid w:val="0D274830"/>
    <w:multiLevelType w:val="multilevel"/>
    <w:tmpl w:val="27067E2C"/>
    <w:lvl w:ilvl="0">
      <w:start w:val="2"/>
      <w:numFmt w:val="decimal"/>
      <w:lvlText w:val="%1"/>
      <w:lvlJc w:val="left"/>
      <w:pPr>
        <w:ind w:left="555" w:hanging="555"/>
      </w:pPr>
    </w:lvl>
    <w:lvl w:ilvl="1">
      <w:start w:val="2"/>
      <w:numFmt w:val="decimal"/>
      <w:lvlText w:val="%1.%2"/>
      <w:lvlJc w:val="left"/>
      <w:pPr>
        <w:ind w:left="675" w:hanging="555"/>
      </w:pPr>
    </w:lvl>
    <w:lvl w:ilvl="2">
      <w:start w:val="1"/>
      <w:numFmt w:val="decimal"/>
      <w:lvlText w:val="%1.%2.%3"/>
      <w:lvlJc w:val="left"/>
      <w:pPr>
        <w:ind w:left="960" w:hanging="720"/>
      </w:pPr>
    </w:lvl>
    <w:lvl w:ilvl="3">
      <w:start w:val="6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200" w:hanging="720"/>
      </w:pPr>
    </w:lvl>
    <w:lvl w:ilvl="5">
      <w:start w:val="1"/>
      <w:numFmt w:val="decimal"/>
      <w:lvlText w:val="%1.%2.%3.%4.%5.%6"/>
      <w:lvlJc w:val="left"/>
      <w:pPr>
        <w:ind w:left="1680" w:hanging="1080"/>
      </w:pPr>
    </w:lvl>
    <w:lvl w:ilvl="6">
      <w:start w:val="1"/>
      <w:numFmt w:val="decimal"/>
      <w:lvlText w:val="%1.%2.%3.%4.%5.%6.%7"/>
      <w:lvlJc w:val="left"/>
      <w:pPr>
        <w:ind w:left="1800" w:hanging="1080"/>
      </w:pPr>
    </w:lvl>
    <w:lvl w:ilvl="7">
      <w:start w:val="1"/>
      <w:numFmt w:val="decimal"/>
      <w:lvlText w:val="%1.%2.%3.%4.%5.%6.%7.%8"/>
      <w:lvlJc w:val="left"/>
      <w:pPr>
        <w:ind w:left="2280" w:hanging="1440"/>
      </w:pPr>
    </w:lvl>
    <w:lvl w:ilvl="8">
      <w:start w:val="1"/>
      <w:numFmt w:val="decimal"/>
      <w:lvlText w:val="%1.%2.%3.%4.%5.%6.%7.%8.%9"/>
      <w:lvlJc w:val="left"/>
      <w:pPr>
        <w:ind w:left="2400" w:hanging="1440"/>
      </w:pPr>
    </w:lvl>
  </w:abstractNum>
  <w:abstractNum w:abstractNumId="2">
    <w:nsid w:val="230C314C"/>
    <w:multiLevelType w:val="multilevel"/>
    <w:tmpl w:val="CA54B702"/>
    <w:lvl w:ilvl="0">
      <w:start w:val="2"/>
      <w:numFmt w:val="decimal"/>
      <w:lvlText w:val="%1"/>
      <w:lvlJc w:val="left"/>
      <w:pPr>
        <w:ind w:left="555" w:hanging="555"/>
      </w:pPr>
    </w:lvl>
    <w:lvl w:ilvl="1">
      <w:start w:val="2"/>
      <w:numFmt w:val="decimal"/>
      <w:lvlText w:val="%1.%2"/>
      <w:lvlJc w:val="left"/>
      <w:pPr>
        <w:ind w:left="675" w:hanging="555"/>
      </w:pPr>
    </w:lvl>
    <w:lvl w:ilvl="2">
      <w:start w:val="1"/>
      <w:numFmt w:val="decimal"/>
      <w:lvlText w:val="%1.%2.%3"/>
      <w:lvlJc w:val="left"/>
      <w:pPr>
        <w:ind w:left="960" w:hanging="720"/>
      </w:pPr>
    </w:lvl>
    <w:lvl w:ilvl="3">
      <w:start w:val="6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200" w:hanging="720"/>
      </w:pPr>
    </w:lvl>
    <w:lvl w:ilvl="5">
      <w:start w:val="1"/>
      <w:numFmt w:val="decimal"/>
      <w:lvlText w:val="%1.%2.%3.%4.%5.%6"/>
      <w:lvlJc w:val="left"/>
      <w:pPr>
        <w:ind w:left="1680" w:hanging="1080"/>
      </w:pPr>
    </w:lvl>
    <w:lvl w:ilvl="6">
      <w:start w:val="1"/>
      <w:numFmt w:val="decimal"/>
      <w:lvlText w:val="%1.%2.%3.%4.%5.%6.%7"/>
      <w:lvlJc w:val="left"/>
      <w:pPr>
        <w:ind w:left="1800" w:hanging="1080"/>
      </w:pPr>
    </w:lvl>
    <w:lvl w:ilvl="7">
      <w:start w:val="1"/>
      <w:numFmt w:val="decimal"/>
      <w:lvlText w:val="%1.%2.%3.%4.%5.%6.%7.%8"/>
      <w:lvlJc w:val="left"/>
      <w:pPr>
        <w:ind w:left="2280" w:hanging="1440"/>
      </w:pPr>
    </w:lvl>
    <w:lvl w:ilvl="8">
      <w:start w:val="1"/>
      <w:numFmt w:val="decimal"/>
      <w:lvlText w:val="%1.%2.%3.%4.%5.%6.%7.%8.%9"/>
      <w:lvlJc w:val="left"/>
      <w:pPr>
        <w:ind w:left="2400" w:hanging="1440"/>
      </w:pPr>
    </w:lvl>
  </w:abstractNum>
  <w:abstractNum w:abstractNumId="3">
    <w:nsid w:val="2778640D"/>
    <w:multiLevelType w:val="multilevel"/>
    <w:tmpl w:val="D0CA57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60" w:hanging="60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5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4">
    <w:nsid w:val="2FB619C4"/>
    <w:multiLevelType w:val="multilevel"/>
    <w:tmpl w:val="66D8D4DE"/>
    <w:lvl w:ilvl="0">
      <w:start w:val="2"/>
      <w:numFmt w:val="decimal"/>
      <w:lvlText w:val="%1"/>
      <w:lvlJc w:val="left"/>
      <w:pPr>
        <w:ind w:left="555" w:hanging="555"/>
      </w:pPr>
    </w:lvl>
    <w:lvl w:ilvl="1">
      <w:start w:val="2"/>
      <w:numFmt w:val="decimal"/>
      <w:lvlText w:val="%1.%2"/>
      <w:lvlJc w:val="left"/>
      <w:pPr>
        <w:ind w:left="675" w:hanging="555"/>
      </w:pPr>
    </w:lvl>
    <w:lvl w:ilvl="2">
      <w:start w:val="1"/>
      <w:numFmt w:val="decimal"/>
      <w:lvlText w:val="%1.%2.%3"/>
      <w:lvlJc w:val="left"/>
      <w:pPr>
        <w:ind w:left="960" w:hanging="720"/>
      </w:pPr>
    </w:lvl>
    <w:lvl w:ilvl="3">
      <w:start w:val="6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200" w:hanging="720"/>
      </w:pPr>
    </w:lvl>
    <w:lvl w:ilvl="5">
      <w:start w:val="1"/>
      <w:numFmt w:val="decimal"/>
      <w:lvlText w:val="%1.%2.%3.%4.%5.%6"/>
      <w:lvlJc w:val="left"/>
      <w:pPr>
        <w:ind w:left="1680" w:hanging="1080"/>
      </w:pPr>
    </w:lvl>
    <w:lvl w:ilvl="6">
      <w:start w:val="1"/>
      <w:numFmt w:val="decimal"/>
      <w:lvlText w:val="%1.%2.%3.%4.%5.%6.%7"/>
      <w:lvlJc w:val="left"/>
      <w:pPr>
        <w:ind w:left="1800" w:hanging="1080"/>
      </w:pPr>
    </w:lvl>
    <w:lvl w:ilvl="7">
      <w:start w:val="1"/>
      <w:numFmt w:val="decimal"/>
      <w:lvlText w:val="%1.%2.%3.%4.%5.%6.%7.%8"/>
      <w:lvlJc w:val="left"/>
      <w:pPr>
        <w:ind w:left="2280" w:hanging="1440"/>
      </w:pPr>
    </w:lvl>
    <w:lvl w:ilvl="8">
      <w:start w:val="1"/>
      <w:numFmt w:val="decimal"/>
      <w:lvlText w:val="%1.%2.%3.%4.%5.%6.%7.%8.%9"/>
      <w:lvlJc w:val="left"/>
      <w:pPr>
        <w:ind w:left="2400" w:hanging="1440"/>
      </w:pPr>
    </w:lvl>
  </w:abstractNum>
  <w:abstractNum w:abstractNumId="5">
    <w:nsid w:val="41BA4461"/>
    <w:multiLevelType w:val="multilevel"/>
    <w:tmpl w:val="1DF6B53C"/>
    <w:lvl w:ilvl="0">
      <w:start w:val="2"/>
      <w:numFmt w:val="decimal"/>
      <w:lvlText w:val="%1"/>
      <w:lvlJc w:val="left"/>
      <w:pPr>
        <w:ind w:left="555" w:hanging="555"/>
      </w:pPr>
    </w:lvl>
    <w:lvl w:ilvl="1">
      <w:start w:val="2"/>
      <w:numFmt w:val="decimal"/>
      <w:lvlText w:val="%1.%2"/>
      <w:lvlJc w:val="left"/>
      <w:pPr>
        <w:ind w:left="675" w:hanging="555"/>
      </w:pPr>
    </w:lvl>
    <w:lvl w:ilvl="2">
      <w:start w:val="1"/>
      <w:numFmt w:val="decimal"/>
      <w:lvlText w:val="%1.%2.%3"/>
      <w:lvlJc w:val="left"/>
      <w:pPr>
        <w:ind w:left="960" w:hanging="720"/>
      </w:pPr>
    </w:lvl>
    <w:lvl w:ilvl="3">
      <w:start w:val="6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200" w:hanging="720"/>
      </w:pPr>
    </w:lvl>
    <w:lvl w:ilvl="5">
      <w:start w:val="1"/>
      <w:numFmt w:val="decimal"/>
      <w:lvlText w:val="%1.%2.%3.%4.%5.%6"/>
      <w:lvlJc w:val="left"/>
      <w:pPr>
        <w:ind w:left="1680" w:hanging="1080"/>
      </w:pPr>
    </w:lvl>
    <w:lvl w:ilvl="6">
      <w:start w:val="1"/>
      <w:numFmt w:val="decimal"/>
      <w:lvlText w:val="%1.%2.%3.%4.%5.%6.%7"/>
      <w:lvlJc w:val="left"/>
      <w:pPr>
        <w:ind w:left="1800" w:hanging="1080"/>
      </w:pPr>
    </w:lvl>
    <w:lvl w:ilvl="7">
      <w:start w:val="1"/>
      <w:numFmt w:val="decimal"/>
      <w:lvlText w:val="%1.%2.%3.%4.%5.%6.%7.%8"/>
      <w:lvlJc w:val="left"/>
      <w:pPr>
        <w:ind w:left="2280" w:hanging="1440"/>
      </w:pPr>
    </w:lvl>
    <w:lvl w:ilvl="8">
      <w:start w:val="1"/>
      <w:numFmt w:val="decimal"/>
      <w:lvlText w:val="%1.%2.%3.%4.%5.%6.%7.%8.%9"/>
      <w:lvlJc w:val="left"/>
      <w:pPr>
        <w:ind w:left="2400" w:hanging="1440"/>
      </w:pPr>
    </w:lvl>
  </w:abstractNum>
  <w:abstractNum w:abstractNumId="6">
    <w:nsid w:val="520C54A2"/>
    <w:multiLevelType w:val="hybridMultilevel"/>
    <w:tmpl w:val="F820A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8405D1"/>
    <w:multiLevelType w:val="hybridMultilevel"/>
    <w:tmpl w:val="D3B07D46"/>
    <w:lvl w:ilvl="0" w:tplc="6D7C956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F211BB7"/>
    <w:multiLevelType w:val="hybridMultilevel"/>
    <w:tmpl w:val="F820A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B65F35"/>
    <w:multiLevelType w:val="hybridMultilevel"/>
    <w:tmpl w:val="F820A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F74EA4"/>
    <w:multiLevelType w:val="multilevel"/>
    <w:tmpl w:val="777A0C2C"/>
    <w:lvl w:ilvl="0">
      <w:start w:val="2"/>
      <w:numFmt w:val="decimal"/>
      <w:lvlText w:val="%1"/>
      <w:lvlJc w:val="left"/>
      <w:pPr>
        <w:ind w:left="555" w:hanging="555"/>
      </w:pPr>
    </w:lvl>
    <w:lvl w:ilvl="1">
      <w:start w:val="2"/>
      <w:numFmt w:val="decimal"/>
      <w:lvlText w:val="%1.%2"/>
      <w:lvlJc w:val="left"/>
      <w:pPr>
        <w:ind w:left="675" w:hanging="555"/>
      </w:pPr>
    </w:lvl>
    <w:lvl w:ilvl="2">
      <w:start w:val="1"/>
      <w:numFmt w:val="decimal"/>
      <w:lvlText w:val="%1.%2.%3"/>
      <w:lvlJc w:val="left"/>
      <w:pPr>
        <w:ind w:left="960" w:hanging="720"/>
      </w:pPr>
    </w:lvl>
    <w:lvl w:ilvl="3">
      <w:start w:val="6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200" w:hanging="720"/>
      </w:pPr>
    </w:lvl>
    <w:lvl w:ilvl="5">
      <w:start w:val="1"/>
      <w:numFmt w:val="decimal"/>
      <w:lvlText w:val="%1.%2.%3.%4.%5.%6"/>
      <w:lvlJc w:val="left"/>
      <w:pPr>
        <w:ind w:left="1680" w:hanging="1080"/>
      </w:pPr>
    </w:lvl>
    <w:lvl w:ilvl="6">
      <w:start w:val="1"/>
      <w:numFmt w:val="decimal"/>
      <w:lvlText w:val="%1.%2.%3.%4.%5.%6.%7"/>
      <w:lvlJc w:val="left"/>
      <w:pPr>
        <w:ind w:left="1800" w:hanging="1080"/>
      </w:pPr>
    </w:lvl>
    <w:lvl w:ilvl="7">
      <w:start w:val="1"/>
      <w:numFmt w:val="decimal"/>
      <w:lvlText w:val="%1.%2.%3.%4.%5.%6.%7.%8"/>
      <w:lvlJc w:val="left"/>
      <w:pPr>
        <w:ind w:left="2280" w:hanging="1440"/>
      </w:pPr>
    </w:lvl>
    <w:lvl w:ilvl="8">
      <w:start w:val="1"/>
      <w:numFmt w:val="decimal"/>
      <w:lvlText w:val="%1.%2.%3.%4.%5.%6.%7.%8.%9"/>
      <w:lvlJc w:val="left"/>
      <w:pPr>
        <w:ind w:left="2400" w:hanging="144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characterSpacingControl w:val="doNotCompress"/>
  <w:compat/>
  <w:rsids>
    <w:rsidRoot w:val="000C0891"/>
    <w:rsid w:val="000C0891"/>
    <w:rsid w:val="000F2B32"/>
    <w:rsid w:val="00150066"/>
    <w:rsid w:val="00164F1C"/>
    <w:rsid w:val="001941E6"/>
    <w:rsid w:val="002416F7"/>
    <w:rsid w:val="002421EF"/>
    <w:rsid w:val="00270327"/>
    <w:rsid w:val="0044751F"/>
    <w:rsid w:val="00466004"/>
    <w:rsid w:val="006325BD"/>
    <w:rsid w:val="0083661C"/>
    <w:rsid w:val="00885208"/>
    <w:rsid w:val="00966A2A"/>
    <w:rsid w:val="0099672C"/>
    <w:rsid w:val="009D46C3"/>
    <w:rsid w:val="00A03D9E"/>
    <w:rsid w:val="00AC0A42"/>
    <w:rsid w:val="00C11369"/>
    <w:rsid w:val="00C92FBF"/>
    <w:rsid w:val="00CA74AB"/>
    <w:rsid w:val="00D24D44"/>
    <w:rsid w:val="00D54DEE"/>
    <w:rsid w:val="00D7741D"/>
    <w:rsid w:val="00D91BAB"/>
    <w:rsid w:val="00E7325F"/>
    <w:rsid w:val="00EE4468"/>
    <w:rsid w:val="00F71ABE"/>
    <w:rsid w:val="00F74FC3"/>
    <w:rsid w:val="00FF2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0C0891"/>
    <w:pPr>
      <w:keepNext/>
      <w:outlineLvl w:val="4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C0891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0C089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0C0891"/>
  </w:style>
  <w:style w:type="paragraph" w:styleId="a5">
    <w:name w:val="Balloon Text"/>
    <w:basedOn w:val="a"/>
    <w:link w:val="a6"/>
    <w:uiPriority w:val="99"/>
    <w:semiHidden/>
    <w:unhideWhenUsed/>
    <w:rsid w:val="000C089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0C0891"/>
    <w:rPr>
      <w:rFonts w:ascii="Tahoma" w:hAnsi="Tahoma" w:cs="Tahoma"/>
      <w:sz w:val="16"/>
      <w:szCs w:val="16"/>
    </w:rPr>
  </w:style>
  <w:style w:type="character" w:customStyle="1" w:styleId="a7">
    <w:name w:val="Без интервала Знак"/>
    <w:link w:val="a8"/>
    <w:uiPriority w:val="1"/>
    <w:locked/>
    <w:rsid w:val="000C0891"/>
    <w:rPr>
      <w:lang w:val="kk-KZ" w:eastAsia="kk-KZ" w:bidi="kk-KZ"/>
    </w:rPr>
  </w:style>
  <w:style w:type="paragraph" w:styleId="a8">
    <w:name w:val="No Spacing"/>
    <w:link w:val="a7"/>
    <w:uiPriority w:val="1"/>
    <w:qFormat/>
    <w:rsid w:val="000C0891"/>
    <w:pPr>
      <w:spacing w:after="0" w:line="240" w:lineRule="auto"/>
      <w:ind w:left="57" w:right="57"/>
    </w:pPr>
    <w:rPr>
      <w:lang w:val="kk-KZ" w:eastAsia="kk-KZ" w:bidi="kk-KZ"/>
    </w:rPr>
  </w:style>
  <w:style w:type="paragraph" w:styleId="a9">
    <w:name w:val="List Paragraph"/>
    <w:basedOn w:val="a"/>
    <w:uiPriority w:val="34"/>
    <w:qFormat/>
    <w:rsid w:val="000C08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ormal1">
    <w:name w:val="Normal1"/>
    <w:rsid w:val="000C0891"/>
    <w:pPr>
      <w:spacing w:after="0" w:line="240" w:lineRule="auto"/>
    </w:pPr>
    <w:rPr>
      <w:rFonts w:ascii="Calibri" w:eastAsia="Calibri" w:hAnsi="Calibri" w:cs="Calibri"/>
      <w:color w:val="000000"/>
      <w:sz w:val="24"/>
      <w:szCs w:val="20"/>
      <w:lang w:val="en-GB"/>
    </w:rPr>
  </w:style>
  <w:style w:type="character" w:customStyle="1" w:styleId="CharChar2">
    <w:name w:val="Char Char2"/>
    <w:rsid w:val="000C0891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table" w:styleId="aa">
    <w:name w:val="Table Grid"/>
    <w:basedOn w:val="a1"/>
    <w:uiPriority w:val="59"/>
    <w:rsid w:val="000C08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link w:val="ac"/>
    <w:uiPriority w:val="11"/>
    <w:qFormat/>
    <w:rsid w:val="000C0891"/>
    <w:p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c">
    <w:name w:val="Подзаголовок Знак"/>
    <w:basedOn w:val="a0"/>
    <w:link w:val="ab"/>
    <w:uiPriority w:val="11"/>
    <w:rsid w:val="000C089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Default">
    <w:name w:val="Default"/>
    <w:rsid w:val="00D54D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1664</Words>
  <Characters>9487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Gulmira</cp:lastModifiedBy>
  <cp:revision>16</cp:revision>
  <dcterms:created xsi:type="dcterms:W3CDTF">2017-09-05T08:34:00Z</dcterms:created>
  <dcterms:modified xsi:type="dcterms:W3CDTF">2017-09-17T15:49:00Z</dcterms:modified>
</cp:coreProperties>
</file>